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F7" w:rsidRPr="004A536E" w:rsidRDefault="004A536E" w:rsidP="001A7BDC">
      <w:pPr>
        <w:rPr>
          <w:rFonts w:ascii="Lucida Sans Unicode" w:hAnsi="Lucida Sans Unicode" w:cs="Lucida Sans Unicode"/>
          <w:sz w:val="38"/>
          <w:szCs w:val="38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638809</wp:posOffset>
                </wp:positionV>
                <wp:extent cx="6000750" cy="0"/>
                <wp:effectExtent l="0" t="0" r="19050" b="19050"/>
                <wp:wrapNone/>
                <wp:docPr id="1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.25pt,50.3pt" to="507.7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" strokecolor="#e46c0a">
                <o:lock v:ext="edit" shapetype="f"/>
              </v:line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-323215</wp:posOffset>
                </wp:positionV>
                <wp:extent cx="6457950" cy="1019175"/>
                <wp:effectExtent l="0" t="0" r="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7BDC" w:rsidRPr="001A7BDC" w:rsidRDefault="001A7BDC" w:rsidP="001A7BDC">
                            <w:pPr>
                              <w:pStyle w:val="NoSpacing"/>
                              <w:rPr>
                                <w:b/>
                                <w:i/>
                                <w:sz w:val="38"/>
                                <w:szCs w:val="38"/>
                                <w:lang w:val="sr-Cyrl-RS"/>
                              </w:rPr>
                            </w:pPr>
                            <w:r w:rsidRPr="00D238F7">
                              <w:rPr>
                                <w:b/>
                                <w:i/>
                                <w:color w:val="E36C0A"/>
                                <w:sz w:val="38"/>
                                <w:szCs w:val="38"/>
                                <w:lang w:val="sr-Cyrl-RS"/>
                              </w:rPr>
                              <w:t>Удружење</w:t>
                            </w:r>
                            <w:r w:rsidRPr="00D238F7">
                              <w:rPr>
                                <w:rFonts w:ascii="Engravers MT" w:hAnsi="Engravers MT"/>
                                <w:b/>
                                <w:i/>
                                <w:color w:val="E36C0A"/>
                                <w:sz w:val="38"/>
                                <w:szCs w:val="38"/>
                                <w:lang w:val="sr-Cyrl-RS"/>
                              </w:rPr>
                              <w:t xml:space="preserve"> </w:t>
                            </w:r>
                            <w:r w:rsidRPr="00D238F7">
                              <w:rPr>
                                <w:b/>
                                <w:i/>
                                <w:color w:val="E36C0A"/>
                                <w:sz w:val="38"/>
                                <w:szCs w:val="38"/>
                                <w:lang w:val="sr-Cyrl-RS"/>
                              </w:rPr>
                              <w:t>сталних</w:t>
                            </w:r>
                            <w:r w:rsidRPr="00D238F7">
                              <w:rPr>
                                <w:rFonts w:ascii="Engravers MT" w:hAnsi="Engravers MT"/>
                                <w:b/>
                                <w:i/>
                                <w:color w:val="E36C0A"/>
                                <w:sz w:val="38"/>
                                <w:szCs w:val="38"/>
                                <w:lang w:val="sr-Cyrl-RS"/>
                              </w:rPr>
                              <w:t xml:space="preserve"> </w:t>
                            </w:r>
                            <w:r w:rsidRPr="00D238F7">
                              <w:rPr>
                                <w:b/>
                                <w:i/>
                                <w:color w:val="E36C0A"/>
                                <w:sz w:val="38"/>
                                <w:szCs w:val="38"/>
                                <w:lang w:val="sr-Cyrl-RS"/>
                              </w:rPr>
                              <w:t>судских</w:t>
                            </w:r>
                            <w:r w:rsidRPr="00D238F7">
                              <w:rPr>
                                <w:rFonts w:ascii="Engravers MT" w:hAnsi="Engravers MT"/>
                                <w:b/>
                                <w:i/>
                                <w:color w:val="E36C0A"/>
                                <w:sz w:val="38"/>
                                <w:szCs w:val="38"/>
                                <w:lang w:val="sr-Cyrl-RS"/>
                              </w:rPr>
                              <w:t xml:space="preserve"> </w:t>
                            </w:r>
                            <w:r w:rsidRPr="00D238F7">
                              <w:rPr>
                                <w:b/>
                                <w:i/>
                                <w:color w:val="E36C0A"/>
                                <w:sz w:val="38"/>
                                <w:szCs w:val="38"/>
                                <w:lang w:val="sr-Cyrl-RS"/>
                              </w:rPr>
                              <w:t>реводилаца</w:t>
                            </w:r>
                            <w:r w:rsidRPr="00D238F7">
                              <w:rPr>
                                <w:rFonts w:ascii="Engravers MT" w:hAnsi="Engravers MT"/>
                                <w:b/>
                                <w:i/>
                                <w:color w:val="E36C0A"/>
                                <w:sz w:val="38"/>
                                <w:szCs w:val="38"/>
                                <w:lang w:val="sr-Cyrl-RS"/>
                              </w:rPr>
                              <w:t xml:space="preserve"> </w:t>
                            </w:r>
                            <w:r w:rsidRPr="00D238F7">
                              <w:rPr>
                                <w:b/>
                                <w:i/>
                                <w:color w:val="E36C0A"/>
                                <w:sz w:val="38"/>
                                <w:szCs w:val="38"/>
                                <w:lang w:val="sr-Cyrl-RS"/>
                              </w:rPr>
                              <w:t>и</w:t>
                            </w:r>
                            <w:r w:rsidRPr="00D238F7">
                              <w:rPr>
                                <w:b/>
                                <w:i/>
                                <w:color w:val="E36C0A"/>
                                <w:sz w:val="38"/>
                                <w:szCs w:val="38"/>
                                <w:lang w:val="sr-Cyrl-RS"/>
                              </w:rPr>
                              <w:t xml:space="preserve"> тумача Србије</w:t>
                            </w:r>
                          </w:p>
                          <w:p w:rsidR="001A7BDC" w:rsidRPr="001A7BDC" w:rsidRDefault="001A7BDC" w:rsidP="001A7BD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RS"/>
                              </w:rPr>
                              <w:tab/>
                            </w:r>
                            <w:hyperlink r:id="rId8" w:history="1">
                              <w:r w:rsidRPr="001A7BDC">
                                <w:rPr>
                                  <w:rStyle w:val="Hyperlink"/>
                                  <w:sz w:val="24"/>
                                  <w:szCs w:val="24"/>
                                  <w:lang w:val="sr-Latn-RS"/>
                                </w:rPr>
                                <w:t>sudskiprevodiocisrbije@gmail.com</w:t>
                              </w:r>
                            </w:hyperlink>
                            <w:r w:rsidRPr="001A7BDC">
                              <w:rPr>
                                <w:sz w:val="24"/>
                                <w:szCs w:val="24"/>
                                <w:lang w:val="sr-Latn-RS"/>
                              </w:rPr>
                              <w:t xml:space="preserve">  </w:t>
                            </w:r>
                            <w:hyperlink r:id="rId9" w:tgtFrame="_blank" w:history="1">
                              <w:r w:rsidRPr="001A7BDC">
                                <w:rPr>
                                  <w:rFonts w:ascii="Arial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http</w:t>
                              </w:r>
                              <w:r w:rsidRPr="001A7BDC">
                                <w:rPr>
                                  <w:rFonts w:ascii="Arial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  <w:lang w:val="sr-Cyrl-RS"/>
                                </w:rPr>
                                <w:t>://</w:t>
                              </w:r>
                              <w:r w:rsidRPr="001A7BDC">
                                <w:rPr>
                                  <w:rFonts w:ascii="Arial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sudskiprevodiocisr</w:t>
                              </w:r>
                              <w:r w:rsidRPr="001A7BDC">
                                <w:rPr>
                                  <w:rFonts w:ascii="Arial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  <w:lang w:val="sr-Cyrl-RS"/>
                                </w:rPr>
                                <w:t>.</w:t>
                              </w:r>
                              <w:r w:rsidRPr="001A7BDC">
                                <w:rPr>
                                  <w:rFonts w:ascii="Arial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wix</w:t>
                              </w:r>
                              <w:r w:rsidRPr="001A7BDC">
                                <w:rPr>
                                  <w:rFonts w:ascii="Arial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  <w:lang w:val="sr-Cyrl-RS"/>
                                </w:rPr>
                                <w:t>.</w:t>
                              </w:r>
                              <w:r w:rsidRPr="001A7BDC">
                                <w:rPr>
                                  <w:rFonts w:ascii="Arial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com</w:t>
                              </w:r>
                              <w:r w:rsidRPr="001A7BDC">
                                <w:rPr>
                                  <w:rFonts w:ascii="Arial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  <w:lang w:val="sr-Cyrl-RS"/>
                                </w:rPr>
                                <w:t>/</w:t>
                              </w:r>
                              <w:r w:rsidRPr="001A7BDC">
                                <w:rPr>
                                  <w:rFonts w:ascii="Arial" w:hAnsi="Arial" w:cs="Arial"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overa</w:t>
                              </w:r>
                            </w:hyperlink>
                          </w:p>
                          <w:p w:rsidR="001A7BDC" w:rsidRPr="001A7BDC" w:rsidRDefault="001A7BDC" w:rsidP="001A7BD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1A7BDC">
                              <w:rPr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lang w:val="sr-Cyrl-RS"/>
                              </w:rPr>
                              <w:tab/>
                            </w:r>
                            <w:r w:rsidRPr="001A7BD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ПИБ: 109441954 МБР: 28199376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25pt;margin-top:-25.45pt;width:508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" fillcolor="window" stroked="f" strokeweight=".5pt">
                <v:path arrowok="t"/>
                <v:textbox>
                  <w:txbxContent>
                    <w:p w:rsidR="001A7BDC" w:rsidRPr="001A7BDC" w:rsidRDefault="001A7BDC" w:rsidP="001A7BDC">
                      <w:pPr>
                        <w:pStyle w:val="NoSpacing"/>
                        <w:rPr>
                          <w:b/>
                          <w:i/>
                          <w:sz w:val="38"/>
                          <w:szCs w:val="38"/>
                          <w:lang w:val="sr-Cyrl-RS"/>
                        </w:rPr>
                      </w:pPr>
                      <w:r w:rsidRPr="00D238F7">
                        <w:rPr>
                          <w:b/>
                          <w:i/>
                          <w:color w:val="E36C0A"/>
                          <w:sz w:val="38"/>
                          <w:szCs w:val="38"/>
                          <w:lang w:val="sr-Cyrl-RS"/>
                        </w:rPr>
                        <w:t>Удружење</w:t>
                      </w:r>
                      <w:r w:rsidRPr="00D238F7">
                        <w:rPr>
                          <w:rFonts w:ascii="Engravers MT" w:hAnsi="Engravers MT"/>
                          <w:b/>
                          <w:i/>
                          <w:color w:val="E36C0A"/>
                          <w:sz w:val="38"/>
                          <w:szCs w:val="38"/>
                          <w:lang w:val="sr-Cyrl-RS"/>
                        </w:rPr>
                        <w:t xml:space="preserve"> </w:t>
                      </w:r>
                      <w:r w:rsidRPr="00D238F7">
                        <w:rPr>
                          <w:b/>
                          <w:i/>
                          <w:color w:val="E36C0A"/>
                          <w:sz w:val="38"/>
                          <w:szCs w:val="38"/>
                          <w:lang w:val="sr-Cyrl-RS"/>
                        </w:rPr>
                        <w:t>сталних</w:t>
                      </w:r>
                      <w:r w:rsidRPr="00D238F7">
                        <w:rPr>
                          <w:rFonts w:ascii="Engravers MT" w:hAnsi="Engravers MT"/>
                          <w:b/>
                          <w:i/>
                          <w:color w:val="E36C0A"/>
                          <w:sz w:val="38"/>
                          <w:szCs w:val="38"/>
                          <w:lang w:val="sr-Cyrl-RS"/>
                        </w:rPr>
                        <w:t xml:space="preserve"> </w:t>
                      </w:r>
                      <w:r w:rsidRPr="00D238F7">
                        <w:rPr>
                          <w:b/>
                          <w:i/>
                          <w:color w:val="E36C0A"/>
                          <w:sz w:val="38"/>
                          <w:szCs w:val="38"/>
                          <w:lang w:val="sr-Cyrl-RS"/>
                        </w:rPr>
                        <w:t>судских</w:t>
                      </w:r>
                      <w:r w:rsidRPr="00D238F7">
                        <w:rPr>
                          <w:rFonts w:ascii="Engravers MT" w:hAnsi="Engravers MT"/>
                          <w:b/>
                          <w:i/>
                          <w:color w:val="E36C0A"/>
                          <w:sz w:val="38"/>
                          <w:szCs w:val="38"/>
                          <w:lang w:val="sr-Cyrl-RS"/>
                        </w:rPr>
                        <w:t xml:space="preserve"> </w:t>
                      </w:r>
                      <w:r w:rsidRPr="00D238F7">
                        <w:rPr>
                          <w:b/>
                          <w:i/>
                          <w:color w:val="E36C0A"/>
                          <w:sz w:val="38"/>
                          <w:szCs w:val="38"/>
                          <w:lang w:val="sr-Cyrl-RS"/>
                        </w:rPr>
                        <w:t>реводилаца</w:t>
                      </w:r>
                      <w:r w:rsidRPr="00D238F7">
                        <w:rPr>
                          <w:rFonts w:ascii="Engravers MT" w:hAnsi="Engravers MT"/>
                          <w:b/>
                          <w:i/>
                          <w:color w:val="E36C0A"/>
                          <w:sz w:val="38"/>
                          <w:szCs w:val="38"/>
                          <w:lang w:val="sr-Cyrl-RS"/>
                        </w:rPr>
                        <w:t xml:space="preserve"> </w:t>
                      </w:r>
                      <w:r w:rsidRPr="00D238F7">
                        <w:rPr>
                          <w:b/>
                          <w:i/>
                          <w:color w:val="E36C0A"/>
                          <w:sz w:val="38"/>
                          <w:szCs w:val="38"/>
                          <w:lang w:val="sr-Cyrl-RS"/>
                        </w:rPr>
                        <w:t>и</w:t>
                      </w:r>
                      <w:r w:rsidRPr="00D238F7">
                        <w:rPr>
                          <w:b/>
                          <w:i/>
                          <w:color w:val="E36C0A"/>
                          <w:sz w:val="38"/>
                          <w:szCs w:val="38"/>
                          <w:lang w:val="sr-Cyrl-RS"/>
                        </w:rPr>
                        <w:t xml:space="preserve"> тумача Србије</w:t>
                      </w:r>
                    </w:p>
                    <w:p w:rsidR="001A7BDC" w:rsidRPr="001A7BDC" w:rsidRDefault="001A7BDC" w:rsidP="001A7BDC">
                      <w:pPr>
                        <w:pStyle w:val="NoSpacing"/>
                        <w:rPr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b/>
                          <w:i/>
                          <w:lang w:val="sr-Cyrl-RS"/>
                        </w:rPr>
                        <w:tab/>
                      </w:r>
                      <w:hyperlink r:id="rId10" w:history="1">
                        <w:r w:rsidRPr="001A7BDC">
                          <w:rPr>
                            <w:rStyle w:val="Hyperlink"/>
                            <w:sz w:val="24"/>
                            <w:szCs w:val="24"/>
                            <w:lang w:val="sr-Latn-RS"/>
                          </w:rPr>
                          <w:t>sudskiprevodiocisrbije@gmail.com</w:t>
                        </w:r>
                      </w:hyperlink>
                      <w:r w:rsidRPr="001A7BDC">
                        <w:rPr>
                          <w:sz w:val="24"/>
                          <w:szCs w:val="24"/>
                          <w:lang w:val="sr-Latn-RS"/>
                        </w:rPr>
                        <w:t xml:space="preserve">  </w:t>
                      </w:r>
                      <w:hyperlink r:id="rId11" w:tgtFrame="_blank" w:history="1">
                        <w:r w:rsidRPr="001A7BDC">
                          <w:rPr>
                            <w:rFonts w:ascii="Arial" w:hAnsi="Arial" w:cs="Arial"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http</w:t>
                        </w:r>
                        <w:r w:rsidRPr="001A7BDC">
                          <w:rPr>
                            <w:rFonts w:ascii="Arial" w:hAnsi="Arial" w:cs="Arial"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  <w:lang w:val="sr-Cyrl-RS"/>
                          </w:rPr>
                          <w:t>://</w:t>
                        </w:r>
                        <w:r w:rsidRPr="001A7BDC">
                          <w:rPr>
                            <w:rFonts w:ascii="Arial" w:hAnsi="Arial" w:cs="Arial"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sudskiprevodiocisr</w:t>
                        </w:r>
                        <w:r w:rsidRPr="001A7BDC">
                          <w:rPr>
                            <w:rFonts w:ascii="Arial" w:hAnsi="Arial" w:cs="Arial"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  <w:lang w:val="sr-Cyrl-RS"/>
                          </w:rPr>
                          <w:t>.</w:t>
                        </w:r>
                        <w:r w:rsidRPr="001A7BDC">
                          <w:rPr>
                            <w:rFonts w:ascii="Arial" w:hAnsi="Arial" w:cs="Arial"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wix</w:t>
                        </w:r>
                        <w:r w:rsidRPr="001A7BDC">
                          <w:rPr>
                            <w:rFonts w:ascii="Arial" w:hAnsi="Arial" w:cs="Arial"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  <w:lang w:val="sr-Cyrl-RS"/>
                          </w:rPr>
                          <w:t>.</w:t>
                        </w:r>
                        <w:r w:rsidRPr="001A7BDC">
                          <w:rPr>
                            <w:rFonts w:ascii="Arial" w:hAnsi="Arial" w:cs="Arial"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com</w:t>
                        </w:r>
                        <w:r w:rsidRPr="001A7BDC">
                          <w:rPr>
                            <w:rFonts w:ascii="Arial" w:hAnsi="Arial" w:cs="Arial"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  <w:lang w:val="sr-Cyrl-RS"/>
                          </w:rPr>
                          <w:t>/</w:t>
                        </w:r>
                        <w:r w:rsidRPr="001A7BDC">
                          <w:rPr>
                            <w:rFonts w:ascii="Arial" w:hAnsi="Arial" w:cs="Arial"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overa</w:t>
                        </w:r>
                      </w:hyperlink>
                    </w:p>
                    <w:p w:rsidR="001A7BDC" w:rsidRPr="001A7BDC" w:rsidRDefault="001A7BDC" w:rsidP="001A7BDC">
                      <w:pPr>
                        <w:pStyle w:val="NoSpacing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1A7BDC">
                        <w:rPr>
                          <w:lang w:val="sr-Cyrl-RS"/>
                        </w:rPr>
                        <w:tab/>
                      </w:r>
                      <w:r>
                        <w:rPr>
                          <w:lang w:val="sr-Cyrl-RS"/>
                        </w:rPr>
                        <w:tab/>
                      </w:r>
                      <w:r>
                        <w:rPr>
                          <w:lang w:val="sr-Cyrl-RS"/>
                        </w:rPr>
                        <w:tab/>
                      </w:r>
                      <w:r w:rsidRPr="001A7BDC">
                        <w:rPr>
                          <w:sz w:val="24"/>
                          <w:szCs w:val="24"/>
                          <w:lang w:val="sr-Cyrl-RS"/>
                        </w:rPr>
                        <w:t>ПИБ: 109441954 МБР: 28199376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-247015</wp:posOffset>
            </wp:positionV>
            <wp:extent cx="1631315" cy="942975"/>
            <wp:effectExtent l="0" t="0" r="6985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-418465</wp:posOffset>
                </wp:positionV>
                <wp:extent cx="895350" cy="1114425"/>
                <wp:effectExtent l="0" t="0" r="19050" b="28575"/>
                <wp:wrapNone/>
                <wp:docPr id="7" name="Vertical Scrol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1114425"/>
                        </a:xfrm>
                        <a:prstGeom prst="vertic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4" o:spid="_x0000_s1026" type="#_x0000_t97" style="position:absolute;margin-left:-35.25pt;margin-top:-32.95pt;width:70.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" filled="f" strokecolor="#984807" strokeweight="2pt">
                <v:path arrowok="t"/>
              </v:shape>
            </w:pict>
          </mc:Fallback>
        </mc:AlternateContent>
      </w:r>
    </w:p>
    <w:p w:rsidR="004A536E" w:rsidRDefault="004A536E" w:rsidP="004A536E">
      <w:pPr>
        <w:spacing w:after="0" w:line="240" w:lineRule="auto"/>
        <w:jc w:val="both"/>
        <w:rPr>
          <w:rFonts w:ascii="Lucida Sans Unicode" w:hAnsi="Lucida Sans Unicode" w:cs="Lucida Sans Unicode"/>
          <w:sz w:val="38"/>
          <w:szCs w:val="38"/>
          <w:lang w:val="sr-Cyrl-RS"/>
        </w:rPr>
      </w:pPr>
    </w:p>
    <w:p w:rsidR="004A536E" w:rsidRPr="004A536E" w:rsidRDefault="004A536E" w:rsidP="004A536E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На изборној скупштини Удружења сталних судских преводилаца и тумача Србије, одржаној 16.04.2016. године, по предложеном дневном реду:</w:t>
      </w:r>
    </w:p>
    <w:p w:rsidR="004A536E" w:rsidRPr="004A536E" w:rsidRDefault="004A536E" w:rsidP="004A536E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усвајање предложених правилника и интерних аката, важних за професионално функционисање Удружења,</w:t>
      </w:r>
    </w:p>
    <w:p w:rsidR="004A536E" w:rsidRPr="004A536E" w:rsidRDefault="004A536E" w:rsidP="004A536E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избор чланова управних тела и комисија Удружења,</w:t>
      </w:r>
    </w:p>
    <w:p w:rsidR="004A536E" w:rsidRPr="004A536E" w:rsidRDefault="004A536E" w:rsidP="004A536E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план рада за текућу годину,</w:t>
      </w:r>
    </w:p>
    <w:p w:rsidR="004A536E" w:rsidRPr="004A536E" w:rsidRDefault="004A536E" w:rsidP="004A536E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накнада за уписнину и чланарину</w:t>
      </w:r>
    </w:p>
    <w:p w:rsidR="004A536E" w:rsidRPr="004A536E" w:rsidRDefault="004A536E" w:rsidP="004A536E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разно</w:t>
      </w:r>
    </w:p>
    <w:p w:rsidR="004A536E" w:rsidRPr="004A536E" w:rsidRDefault="004A536E" w:rsidP="004A536E">
      <w:p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једногласно су усвојени следећи закључци: </w:t>
      </w:r>
    </w:p>
    <w:p w:rsidR="004A536E" w:rsidRPr="004A536E" w:rsidRDefault="004A536E" w:rsidP="004A536E">
      <w:pPr>
        <w:numPr>
          <w:ilvl w:val="0"/>
          <w:numId w:val="2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усвојени су сви предложени документи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, с тим што ће додатно бити усаглашени чланови 6. и 7. Правилника о чланству;  </w:t>
      </w:r>
    </w:p>
    <w:p w:rsidR="004A536E" w:rsidRPr="004A536E" w:rsidRDefault="004A536E" w:rsidP="004A536E">
      <w:pPr>
        <w:spacing w:after="0" w:line="240" w:lineRule="auto"/>
        <w:ind w:left="720"/>
        <w:rPr>
          <w:rFonts w:ascii="Lucida Sans Unicode" w:hAnsi="Lucida Sans Unicode" w:cs="Lucida Sans Unicode"/>
          <w:sz w:val="24"/>
          <w:szCs w:val="24"/>
          <w:lang w:val="ru-RU"/>
        </w:rPr>
      </w:pPr>
    </w:p>
    <w:p w:rsidR="004A536E" w:rsidRPr="004A536E" w:rsidRDefault="004A536E" w:rsidP="004A536E">
      <w:pPr>
        <w:numPr>
          <w:ilvl w:val="0"/>
          <w:numId w:val="2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потврђен је предлог чланова Управног одбора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,</w:t>
      </w:r>
    </w:p>
    <w:p w:rsidR="004A536E" w:rsidRPr="004A536E" w:rsidRDefault="004A536E" w:rsidP="004A536E">
      <w:pPr>
        <w:spacing w:after="0" w:line="240" w:lineRule="auto"/>
        <w:ind w:left="720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(Ники Радуловић – председник, Слађана Милинковић – потпредседник и Зорица Аранђеловић-Врбашки - члан)</w:t>
      </w:r>
    </w:p>
    <w:p w:rsidR="004A536E" w:rsidRPr="004A536E" w:rsidRDefault="004A536E" w:rsidP="004A536E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ab/>
      </w:r>
      <w:r w:rsidRPr="004A536E">
        <w:rPr>
          <w:rFonts w:ascii="Lucida Sans Unicode" w:hAnsi="Lucida Sans Unicode" w:cs="Lucida Sans Unicode"/>
          <w:sz w:val="24"/>
          <w:szCs w:val="24"/>
        </w:rPr>
        <w:t>изабрани су чланови:</w:t>
      </w:r>
    </w:p>
    <w:p w:rsidR="004A536E" w:rsidRPr="004A536E" w:rsidRDefault="004A536E" w:rsidP="004A536E">
      <w:pPr>
        <w:numPr>
          <w:ilvl w:val="0"/>
          <w:numId w:val="3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Комисија за организацију Регионалне конференције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:</w:t>
      </w:r>
    </w:p>
    <w:p w:rsidR="004A536E" w:rsidRPr="004A536E" w:rsidRDefault="004A536E" w:rsidP="004A536E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Зорица Аранђеловић-Врбашки</w:t>
      </w:r>
    </w:p>
    <w:p w:rsidR="004A536E" w:rsidRPr="004A536E" w:rsidRDefault="004A536E" w:rsidP="004A536E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Наташа Томић</w:t>
      </w:r>
    </w:p>
    <w:p w:rsidR="004A536E" w:rsidRPr="004A536E" w:rsidRDefault="004A536E" w:rsidP="004A536E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Слађана Милинковић</w:t>
      </w:r>
    </w:p>
    <w:p w:rsidR="004A536E" w:rsidRPr="004A536E" w:rsidRDefault="004A536E" w:rsidP="004A536E">
      <w:pPr>
        <w:numPr>
          <w:ilvl w:val="0"/>
          <w:numId w:val="3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Комисија за израду/подношење (међународних) пројеката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:</w:t>
      </w:r>
    </w:p>
    <w:p w:rsidR="004A536E" w:rsidRPr="004A536E" w:rsidRDefault="004A536E" w:rsidP="004A536E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Зорица Аранђеловић-Врбашки</w:t>
      </w:r>
    </w:p>
    <w:p w:rsidR="004A536E" w:rsidRPr="004A536E" w:rsidRDefault="004A536E" w:rsidP="004A536E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Оливера Ристић</w:t>
      </w:r>
    </w:p>
    <w:p w:rsidR="004A536E" w:rsidRPr="004A536E" w:rsidRDefault="004A536E" w:rsidP="004A536E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Слађана Милинковић</w:t>
      </w:r>
    </w:p>
    <w:p w:rsidR="004A536E" w:rsidRPr="004A536E" w:rsidRDefault="004A536E" w:rsidP="004A536E">
      <w:pPr>
        <w:numPr>
          <w:ilvl w:val="0"/>
          <w:numId w:val="3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Комисија за едукацију и професионално усавршавање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: </w:t>
      </w:r>
    </w:p>
    <w:p w:rsidR="004A536E" w:rsidRPr="004A536E" w:rsidRDefault="004A536E" w:rsidP="004A536E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Оливера Ристић</w:t>
      </w:r>
    </w:p>
    <w:p w:rsidR="004A536E" w:rsidRPr="004A536E" w:rsidRDefault="004A536E" w:rsidP="004A536E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 xml:space="preserve">Аријана Колунџић </w:t>
      </w:r>
    </w:p>
    <w:p w:rsidR="004A536E" w:rsidRPr="004A536E" w:rsidRDefault="004A536E" w:rsidP="004A536E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Зорица Аранђеловић-Врбашки</w:t>
      </w:r>
    </w:p>
    <w:p w:rsidR="004A536E" w:rsidRPr="004A536E" w:rsidRDefault="004A536E" w:rsidP="004A536E">
      <w:pPr>
        <w:numPr>
          <w:ilvl w:val="0"/>
          <w:numId w:val="3"/>
        </w:numPr>
        <w:spacing w:after="0" w:line="240" w:lineRule="auto"/>
        <w:rPr>
          <w:rFonts w:ascii="Lucida Sans Unicode" w:hAnsi="Lucida Sans Unicode" w:cs="Lucida Sans Unicode"/>
          <w:b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 xml:space="preserve">Комисија за израду ценовника накнада за услуге превода чланова УССПТС </w:t>
      </w:r>
    </w:p>
    <w:p w:rsidR="004A536E" w:rsidRPr="004A536E" w:rsidRDefault="004A536E" w:rsidP="004A536E">
      <w:pPr>
        <w:numPr>
          <w:ilvl w:val="0"/>
          <w:numId w:val="7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Зорица Аранђеловић-Врбашки</w:t>
      </w:r>
    </w:p>
    <w:p w:rsidR="004A536E" w:rsidRPr="004A536E" w:rsidRDefault="004A536E" w:rsidP="004A536E">
      <w:pPr>
        <w:numPr>
          <w:ilvl w:val="0"/>
          <w:numId w:val="7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Оливера Ристић</w:t>
      </w:r>
    </w:p>
    <w:p w:rsidR="004A536E" w:rsidRPr="004A536E" w:rsidRDefault="004A536E" w:rsidP="004A536E">
      <w:pPr>
        <w:numPr>
          <w:ilvl w:val="0"/>
          <w:numId w:val="7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A536E">
        <w:rPr>
          <w:rFonts w:ascii="Lucida Sans Unicode" w:hAnsi="Lucida Sans Unicode" w:cs="Lucida Sans Unicode"/>
          <w:sz w:val="24"/>
          <w:szCs w:val="24"/>
        </w:rPr>
        <w:t>Марија Милорадов</w:t>
      </w:r>
    </w:p>
    <w:p w:rsidR="004A536E" w:rsidRPr="004A536E" w:rsidRDefault="004A536E" w:rsidP="004A536E">
      <w:pPr>
        <w:spacing w:after="0" w:line="240" w:lineRule="auto"/>
        <w:ind w:left="1440"/>
        <w:rPr>
          <w:rFonts w:ascii="Lucida Sans Unicode" w:hAnsi="Lucida Sans Unicode" w:cs="Lucida Sans Unicode"/>
          <w:sz w:val="24"/>
          <w:szCs w:val="24"/>
        </w:rPr>
      </w:pPr>
    </w:p>
    <w:p w:rsidR="004A536E" w:rsidRPr="004A536E" w:rsidRDefault="004A536E" w:rsidP="004A536E">
      <w:pPr>
        <w:numPr>
          <w:ilvl w:val="0"/>
          <w:numId w:val="2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усвојен је предложени план рада за текућу 2016.годину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, који предвиђа: </w:t>
      </w:r>
    </w:p>
    <w:p w:rsidR="004A536E" w:rsidRPr="004A536E" w:rsidRDefault="004A536E" w:rsidP="004A536E">
      <w:pPr>
        <w:numPr>
          <w:ilvl w:val="0"/>
          <w:numId w:val="8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израда ценовника накнада за услуге чланова УССПТС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, који ће у потпуности кореспондирати са важећим трошковником какав налаже Правилник о сталним судским тумачима("Службени гласник РС", бр. 35/2010 од 26.5.2010. године), али га ускладити са врстом документа, тежином текста, заступљеношћу језика у понуди и сл.</w:t>
      </w:r>
    </w:p>
    <w:p w:rsidR="004A536E" w:rsidRPr="004A536E" w:rsidRDefault="004A536E" w:rsidP="004A536E">
      <w:pPr>
        <w:numPr>
          <w:ilvl w:val="0"/>
          <w:numId w:val="8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израда иницијативе за измене и допуне Правилника о сталним судским тумачима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и упућивање на адресе надлежних, </w:t>
      </w:r>
    </w:p>
    <w:p w:rsidR="004A536E" w:rsidRDefault="004A536E" w:rsidP="004A536E">
      <w:pPr>
        <w:numPr>
          <w:ilvl w:val="0"/>
          <w:numId w:val="8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подношење пројеката у складу са делатношћу удружења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– Слађана Милинковић је известила да је УССПТ већ поднео </w:t>
      </w:r>
      <w:r w:rsidRPr="004A536E">
        <w:rPr>
          <w:rFonts w:ascii="Lucida Sans Unicode" w:hAnsi="Lucida Sans Unicode" w:cs="Lucida Sans Unicode"/>
          <w:noProof/>
          <w:sz w:val="24"/>
          <w:szCs w:val="24"/>
          <w:lang w:val="ru-RU"/>
        </w:rPr>
        <w:t>пројекат</w:t>
      </w:r>
      <w:r w:rsidRPr="004A536E">
        <w:rPr>
          <w:rFonts w:ascii="Lucida Sans Unicode" w:hAnsi="Lucida Sans Unicode" w:cs="Lucida Sans Unicode"/>
          <w:sz w:val="24"/>
          <w:szCs w:val="24"/>
        </w:rPr>
        <w:t>Promoting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</w:t>
      </w:r>
      <w:r w:rsidRPr="004A536E">
        <w:rPr>
          <w:rFonts w:ascii="Lucida Sans Unicode" w:hAnsi="Lucida Sans Unicode" w:cs="Lucida Sans Unicode"/>
          <w:sz w:val="24"/>
          <w:szCs w:val="24"/>
        </w:rPr>
        <w:t>a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</w:t>
      </w:r>
      <w:r w:rsidRPr="004A536E">
        <w:rPr>
          <w:rFonts w:ascii="Lucida Sans Unicode" w:hAnsi="Lucida Sans Unicode" w:cs="Lucida Sans Unicode"/>
          <w:sz w:val="24"/>
          <w:szCs w:val="24"/>
        </w:rPr>
        <w:t>culture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</w:t>
      </w:r>
      <w:r w:rsidRPr="004A536E">
        <w:rPr>
          <w:rFonts w:ascii="Lucida Sans Unicode" w:hAnsi="Lucida Sans Unicode" w:cs="Lucida Sans Unicode"/>
          <w:sz w:val="24"/>
          <w:szCs w:val="24"/>
        </w:rPr>
        <w:t>of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</w:t>
      </w:r>
      <w:r w:rsidRPr="004A536E">
        <w:rPr>
          <w:rFonts w:ascii="Lucida Sans Unicode" w:hAnsi="Lucida Sans Unicode" w:cs="Lucida Sans Unicode"/>
          <w:sz w:val="24"/>
          <w:szCs w:val="24"/>
        </w:rPr>
        <w:t>understanding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н</w:t>
      </w:r>
      <w:r w:rsidRPr="004A536E">
        <w:rPr>
          <w:rFonts w:ascii="Lucida Sans Unicode" w:hAnsi="Lucida Sans Unicode" w:cs="Lucida Sans Unicode"/>
          <w:sz w:val="24"/>
          <w:szCs w:val="24"/>
        </w:rPr>
        <w:t>a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</w:t>
      </w:r>
      <w:r w:rsidRPr="004A536E">
        <w:rPr>
          <w:rFonts w:ascii="Lucida Sans Unicode" w:hAnsi="Lucida Sans Unicode" w:cs="Lucida Sans Unicode"/>
          <w:sz w:val="24"/>
          <w:szCs w:val="24"/>
        </w:rPr>
        <w:t>UNESCO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конкурс</w:t>
      </w:r>
      <w:r w:rsidRPr="004A536E">
        <w:rPr>
          <w:rFonts w:ascii="Lucida Sans Unicode" w:hAnsi="Lucida Sans Unicode" w:cs="Lucida Sans Unicode"/>
          <w:sz w:val="24"/>
          <w:szCs w:val="24"/>
        </w:rPr>
        <w:t>International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</w:t>
      </w:r>
      <w:r w:rsidRPr="004A536E">
        <w:rPr>
          <w:rFonts w:ascii="Lucida Sans Unicode" w:hAnsi="Lucida Sans Unicode" w:cs="Lucida Sans Unicode"/>
          <w:sz w:val="24"/>
          <w:szCs w:val="24"/>
        </w:rPr>
        <w:t>Fund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</w:t>
      </w:r>
      <w:r w:rsidRPr="004A536E">
        <w:rPr>
          <w:rFonts w:ascii="Lucida Sans Unicode" w:hAnsi="Lucida Sans Unicode" w:cs="Lucida Sans Unicode"/>
          <w:sz w:val="24"/>
          <w:szCs w:val="24"/>
        </w:rPr>
        <w:t>for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</w:t>
      </w:r>
      <w:r w:rsidRPr="004A536E">
        <w:rPr>
          <w:rFonts w:ascii="Lucida Sans Unicode" w:hAnsi="Lucida Sans Unicode" w:cs="Lucida Sans Unicode"/>
          <w:sz w:val="24"/>
          <w:szCs w:val="24"/>
        </w:rPr>
        <w:t>Cultural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</w:t>
      </w:r>
      <w:r w:rsidRPr="004A536E">
        <w:rPr>
          <w:rFonts w:ascii="Lucida Sans Unicode" w:hAnsi="Lucida Sans Unicode" w:cs="Lucida Sans Unicode"/>
          <w:sz w:val="24"/>
          <w:szCs w:val="24"/>
        </w:rPr>
        <w:t>Diversity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, и да се тренутно прикупља материјал и документација за подношење пројеката по основу Јавног конкурсаграда Новог Сада, за избор пројеката у култури који представљају значајна остварења у области књижевног стваралаштва и издаваштва за 2016. годину (</w:t>
      </w:r>
      <w:r w:rsidRPr="004A536E">
        <w:rPr>
          <w:rFonts w:ascii="Lucida Sans Unicode" w:hAnsi="Lucida Sans Unicode" w:cs="Lucida Sans Unicode"/>
          <w:i/>
          <w:sz w:val="24"/>
          <w:szCs w:val="24"/>
          <w:lang w:val="ru-RU"/>
        </w:rPr>
        <w:t>Речник грчког језика, мултијезични приручник за превођење аката ЕУ, Речник латинског језика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)</w:t>
      </w:r>
      <w:r>
        <w:rPr>
          <w:rFonts w:ascii="Lucida Sans Unicode" w:hAnsi="Lucida Sans Unicode" w:cs="Lucida Sans Unicode"/>
          <w:sz w:val="24"/>
          <w:szCs w:val="24"/>
          <w:lang w:val="ru-RU"/>
        </w:rPr>
        <w:t>,</w:t>
      </w:r>
    </w:p>
    <w:p w:rsidR="004A536E" w:rsidRPr="004A536E" w:rsidRDefault="004A536E" w:rsidP="004A536E">
      <w:pPr>
        <w:numPr>
          <w:ilvl w:val="0"/>
          <w:numId w:val="8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>
        <w:rPr>
          <w:rFonts w:ascii="Lucida Sans Unicode" w:hAnsi="Lucida Sans Unicode" w:cs="Lucida Sans Unicode"/>
          <w:b/>
          <w:sz w:val="24"/>
          <w:szCs w:val="24"/>
          <w:lang w:val="ru-RU"/>
        </w:rPr>
        <w:t xml:space="preserve">унос 500 примерака 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Стандардног латинско-српског, српско-латинског речника</w:t>
      </w:r>
      <w:r>
        <w:rPr>
          <w:rFonts w:ascii="Lucida Sans Unicode" w:hAnsi="Lucida Sans Unicode" w:cs="Lucida Sans Unicode"/>
          <w:sz w:val="24"/>
          <w:szCs w:val="24"/>
          <w:lang w:val="ru-RU"/>
        </w:rPr>
        <w:t xml:space="preserve">, аутора Слађане Милинковић, како би се продајом остварио део прихода неопходних за остваривање циљева Удружења, </w:t>
      </w:r>
    </w:p>
    <w:p w:rsidR="004A536E" w:rsidRPr="004A536E" w:rsidRDefault="004A536E" w:rsidP="004A536E">
      <w:pPr>
        <w:numPr>
          <w:ilvl w:val="0"/>
          <w:numId w:val="8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ru-RU"/>
        </w:rPr>
      </w:pPr>
      <w:r>
        <w:rPr>
          <w:rFonts w:ascii="Lucida Sans Unicode" w:hAnsi="Lucida Sans Unicode" w:cs="Lucida Sans Unicode"/>
          <w:b/>
          <w:sz w:val="24"/>
          <w:szCs w:val="24"/>
          <w:lang w:val="ru-RU"/>
        </w:rPr>
        <w:t>ор</w:t>
      </w: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ганизација и реализација прве Регионалне конференције сталних судских преводилаца и тумача (24-25.09.2016. у Новом Саду),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и овом приликом је Слађана Милинковић известила присутне да се УССПТ по овом питању за финансијску подршку обратио Министарству правде а по основу Јавног конкурса за доделу средстава прикупљених по основу одлагања кривичног гоњења</w:t>
      </w:r>
      <w:r>
        <w:rPr>
          <w:rFonts w:ascii="Lucida Sans Unicode" w:hAnsi="Lucida Sans Unicode" w:cs="Lucida Sans Unicode"/>
          <w:sz w:val="24"/>
          <w:szCs w:val="24"/>
          <w:lang w:val="ru-RU"/>
        </w:rPr>
        <w:t>,</w:t>
      </w:r>
    </w:p>
    <w:p w:rsidR="004A536E" w:rsidRPr="004A536E" w:rsidRDefault="004A536E" w:rsidP="004A536E">
      <w:pPr>
        <w:numPr>
          <w:ilvl w:val="0"/>
          <w:numId w:val="8"/>
        </w:numPr>
        <w:spacing w:after="0" w:line="240" w:lineRule="auto"/>
        <w:rPr>
          <w:rFonts w:ascii="Lucida Sans Unicode" w:hAnsi="Lucida Sans Unicode" w:cs="Lucida Sans Unicode"/>
          <w:b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израда плана обуке за будуће судске преводиоце и тумаче</w:t>
      </w:r>
      <w:r>
        <w:rPr>
          <w:rFonts w:ascii="Lucida Sans Unicode" w:hAnsi="Lucida Sans Unicode" w:cs="Lucida Sans Unicode"/>
          <w:b/>
          <w:sz w:val="24"/>
          <w:szCs w:val="24"/>
          <w:lang w:val="ru-RU"/>
        </w:rPr>
        <w:t>.</w:t>
      </w:r>
    </w:p>
    <w:p w:rsidR="004A536E" w:rsidRPr="004A536E" w:rsidRDefault="004A536E" w:rsidP="004A536E">
      <w:pPr>
        <w:spacing w:after="0" w:line="240" w:lineRule="auto"/>
        <w:ind w:left="1080"/>
        <w:rPr>
          <w:rFonts w:ascii="Lucida Sans Unicode" w:hAnsi="Lucida Sans Unicode" w:cs="Lucida Sans Unicode"/>
          <w:b/>
          <w:sz w:val="24"/>
          <w:szCs w:val="24"/>
          <w:lang w:val="ru-RU"/>
        </w:rPr>
      </w:pPr>
    </w:p>
    <w:p w:rsidR="004A536E" w:rsidRPr="004A536E" w:rsidRDefault="004A536E" w:rsidP="004A536E">
      <w:pPr>
        <w:spacing w:after="0" w:line="240" w:lineRule="auto"/>
        <w:ind w:left="990" w:hanging="450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>4.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ab/>
      </w: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за уписнину је одређен износ од 500,00РСД који ће се уплаћивати приликом учлањења у УССПТ једнократно, а за месечну чланарину 300,00 РСД која ће се уплаћивати годишње, полугодишње или квартално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али увек у: јануару, априлу, јулу и октобру, како би се смањио финансијски притисак на чланове али и обим књиговођствених услуга. Уплате се могу извршити на рачун УССПТ код Аик банке, број 105000000000340111, са назнаком уписнина/чланарина за годину/квартал. </w:t>
      </w:r>
    </w:p>
    <w:p w:rsidR="004A536E" w:rsidRPr="004A536E" w:rsidRDefault="004A536E" w:rsidP="004A536E">
      <w:pPr>
        <w:spacing w:after="0" w:line="240" w:lineRule="auto"/>
        <w:ind w:left="990"/>
        <w:rPr>
          <w:rFonts w:ascii="Lucida Sans Unicode" w:hAnsi="Lucida Sans Unicode" w:cs="Lucida Sans Unicode"/>
          <w:sz w:val="24"/>
          <w:szCs w:val="24"/>
          <w:lang w:val="ru-RU"/>
        </w:rPr>
      </w:pPr>
      <w:r w:rsidRPr="004A536E">
        <w:rPr>
          <w:rFonts w:ascii="Lucida Sans Unicode" w:hAnsi="Lucida Sans Unicode" w:cs="Lucida Sans Unicode"/>
          <w:b/>
          <w:sz w:val="24"/>
          <w:szCs w:val="24"/>
        </w:rPr>
        <w:t>N</w:t>
      </w: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.</w:t>
      </w:r>
      <w:r w:rsidRPr="004A536E">
        <w:rPr>
          <w:rFonts w:ascii="Lucida Sans Unicode" w:hAnsi="Lucida Sans Unicode" w:cs="Lucida Sans Unicode"/>
          <w:b/>
          <w:sz w:val="24"/>
          <w:szCs w:val="24"/>
        </w:rPr>
        <w:t>B</w:t>
      </w: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.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за ову годину укупан износ чланарине са уписнином износи </w:t>
      </w:r>
      <w:r w:rsidRPr="004A536E">
        <w:rPr>
          <w:rFonts w:ascii="Lucida Sans Unicode" w:hAnsi="Lucida Sans Unicode" w:cs="Lucida Sans Unicode"/>
          <w:sz w:val="24"/>
          <w:szCs w:val="24"/>
          <w:lang w:val="sr-Latn-CS"/>
        </w:rPr>
        <w:t>3.200,00 /300 x 9 meseci je 2.700 + 500 = 3.200</w:t>
      </w:r>
      <w:r w:rsidRPr="004A536E">
        <w:rPr>
          <w:rFonts w:ascii="Lucida Sans Unicode" w:hAnsi="Lucida Sans Unicode" w:cs="Lucida Sans Unicode"/>
          <w:sz w:val="24"/>
          <w:szCs w:val="24"/>
          <w:lang w:val="sr-Cyrl-RS"/>
        </w:rPr>
        <w:t xml:space="preserve"> 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(јер смо се основали у марту, а рад започели у априлу) и овај износ је могуће уплатити одједном, или поделити на </w:t>
      </w:r>
      <w:r w:rsidRPr="004A536E">
        <w:rPr>
          <w:rFonts w:ascii="Lucida Sans Unicode" w:hAnsi="Lucida Sans Unicode" w:cs="Lucida Sans Unicode"/>
          <w:sz w:val="24"/>
          <w:szCs w:val="24"/>
          <w:lang w:val="sr-Latn-CS"/>
        </w:rPr>
        <w:t>1.</w:t>
      </w:r>
      <w:r w:rsidRPr="004A536E">
        <w:rPr>
          <w:rFonts w:ascii="Lucida Sans Unicode" w:hAnsi="Lucida Sans Unicode" w:cs="Lucida Sans Unicode"/>
          <w:sz w:val="24"/>
          <w:szCs w:val="24"/>
          <w:lang w:val="sr-Cyrl-RS"/>
        </w:rPr>
        <w:t>4</w:t>
      </w:r>
      <w:r w:rsidRPr="004A536E">
        <w:rPr>
          <w:rFonts w:ascii="Lucida Sans Unicode" w:hAnsi="Lucida Sans Unicode" w:cs="Lucida Sans Unicode"/>
          <w:sz w:val="24"/>
          <w:szCs w:val="24"/>
          <w:lang w:val="sr-Latn-CS"/>
        </w:rPr>
        <w:t>00,00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у априлу и по 900,00 у јулу и октобру </w:t>
      </w:r>
      <w:r w:rsidRPr="004A536E">
        <w:rPr>
          <w:rFonts w:ascii="Lucida Sans Unicode" w:hAnsi="Lucida Sans Unicode" w:cs="Lucida Sans Unicode"/>
          <w:sz w:val="24"/>
          <w:szCs w:val="24"/>
        </w:rPr>
        <w:sym w:font="Wingdings" w:char="F04A"/>
      </w:r>
    </w:p>
    <w:p w:rsidR="004A536E" w:rsidRPr="004A536E" w:rsidRDefault="004A536E" w:rsidP="004A536E">
      <w:pPr>
        <w:spacing w:after="0" w:line="240" w:lineRule="auto"/>
        <w:ind w:left="990"/>
        <w:rPr>
          <w:rFonts w:ascii="Lucida Sans Unicode" w:hAnsi="Lucida Sans Unicode" w:cs="Lucida Sans Unicode"/>
          <w:sz w:val="24"/>
          <w:szCs w:val="24"/>
          <w:lang w:val="ru-RU"/>
        </w:rPr>
      </w:pPr>
    </w:p>
    <w:p w:rsidR="004A536E" w:rsidRPr="004A536E" w:rsidRDefault="004A536E" w:rsidP="004A536E">
      <w:pPr>
        <w:numPr>
          <w:ilvl w:val="0"/>
          <w:numId w:val="2"/>
        </w:numPr>
        <w:spacing w:after="0" w:line="240" w:lineRule="auto"/>
        <w:rPr>
          <w:rFonts w:ascii="Lucida Sans Unicode" w:hAnsi="Lucida Sans Unicode" w:cs="Lucida Sans Unicode"/>
          <w:sz w:val="24"/>
          <w:szCs w:val="24"/>
          <w:lang w:val="sr-Cyrl-RS"/>
        </w:rPr>
      </w:pPr>
      <w:r w:rsidRPr="004A536E">
        <w:rPr>
          <w:rFonts w:ascii="Lucida Sans Unicode" w:hAnsi="Lucida Sans Unicode" w:cs="Lucida Sans Unicode"/>
          <w:b/>
          <w:sz w:val="24"/>
          <w:szCs w:val="24"/>
          <w:lang w:val="ru-RU"/>
        </w:rPr>
        <w:t>под тачком разно</w:t>
      </w:r>
      <w:r w:rsidRPr="004A536E">
        <w:rPr>
          <w:rFonts w:ascii="Lucida Sans Unicode" w:hAnsi="Lucida Sans Unicode" w:cs="Lucida Sans Unicode"/>
          <w:sz w:val="24"/>
          <w:szCs w:val="24"/>
          <w:lang w:val="ru-RU"/>
        </w:rPr>
        <w:t xml:space="preserve"> договорено је да ће се у ширење информација у вези са радом УССПТ путем друштвених мрежа укључити Војислав Јовановић и Олгица Андрић, и да се обавезно морамо ускоро опет окупити, јер нам је било много лепо </w:t>
      </w:r>
      <w:r w:rsidRPr="004A536E">
        <w:rPr>
          <w:rFonts w:ascii="Lucida Sans Unicode" w:hAnsi="Lucida Sans Unicode" w:cs="Lucida Sans Unicode"/>
          <w:sz w:val="24"/>
          <w:szCs w:val="24"/>
        </w:rPr>
        <w:sym w:font="Wingdings" w:char="F04A"/>
      </w:r>
    </w:p>
    <w:p w:rsidR="004A536E" w:rsidRPr="004A536E" w:rsidRDefault="004A536E" w:rsidP="004A536E">
      <w:pPr>
        <w:spacing w:after="0" w:line="240" w:lineRule="auto"/>
        <w:ind w:left="720"/>
        <w:rPr>
          <w:rFonts w:ascii="Lucida Sans Unicode" w:hAnsi="Lucida Sans Unicode" w:cs="Lucida Sans Unicode"/>
          <w:b/>
          <w:sz w:val="24"/>
          <w:szCs w:val="24"/>
          <w:lang w:val="sr-Cyrl-RS"/>
        </w:rPr>
      </w:pPr>
    </w:p>
    <w:p w:rsidR="004A536E" w:rsidRPr="004A536E" w:rsidRDefault="004A536E" w:rsidP="004A536E">
      <w:pPr>
        <w:spacing w:after="0" w:line="240" w:lineRule="auto"/>
        <w:ind w:left="720"/>
        <w:rPr>
          <w:rFonts w:ascii="Lucida Sans Unicode" w:hAnsi="Lucida Sans Unicode" w:cs="Lucida Sans Unicode"/>
          <w:b/>
          <w:sz w:val="24"/>
          <w:szCs w:val="24"/>
          <w:lang w:val="sr-Cyrl-RS"/>
        </w:rPr>
      </w:pPr>
    </w:p>
    <w:p w:rsidR="004A536E" w:rsidRPr="004A536E" w:rsidRDefault="004A536E" w:rsidP="004A536E">
      <w:pPr>
        <w:pStyle w:val="NoSpacing"/>
        <w:rPr>
          <w:rFonts w:ascii="Lucida Sans Unicode" w:hAnsi="Lucida Sans Unicode" w:cs="Lucida Sans Unicode"/>
          <w:sz w:val="24"/>
          <w:szCs w:val="24"/>
          <w:lang w:val="sr-Cyrl-RS"/>
        </w:rPr>
      </w:pPr>
      <w:r w:rsidRPr="004A536E">
        <w:rPr>
          <w:rFonts w:ascii="Lucida Sans Unicode" w:hAnsi="Lucida Sans Unicode" w:cs="Lucida Sans Unicode"/>
          <w:sz w:val="24"/>
          <w:szCs w:val="24"/>
          <w:lang w:val="sr-Cyrl-RS"/>
        </w:rPr>
        <w:t>Ники Рауловић, председник УО УССПТ Србије</w:t>
      </w:r>
    </w:p>
    <w:p w:rsidR="004A536E" w:rsidRPr="004A536E" w:rsidRDefault="004A536E" w:rsidP="004A536E">
      <w:pPr>
        <w:pStyle w:val="NoSpacing"/>
        <w:rPr>
          <w:rFonts w:ascii="Lucida Sans Unicode" w:hAnsi="Lucida Sans Unicode" w:cs="Lucida Sans Unicode"/>
          <w:sz w:val="24"/>
          <w:szCs w:val="24"/>
          <w:lang w:val="sr-Cyrl-RS"/>
        </w:rPr>
      </w:pPr>
      <w:r w:rsidRPr="004A536E">
        <w:rPr>
          <w:rFonts w:ascii="Lucida Sans Unicode" w:hAnsi="Lucida Sans Unicode" w:cs="Lucida Sans Unicode"/>
          <w:sz w:val="24"/>
          <w:szCs w:val="24"/>
          <w:lang w:val="sr-Cyrl-RS"/>
        </w:rPr>
        <w:t>Слађана Милинковић, потпредседник УО</w:t>
      </w:r>
    </w:p>
    <w:p w:rsidR="004A536E" w:rsidRPr="004A536E" w:rsidRDefault="004A536E" w:rsidP="004A536E">
      <w:pPr>
        <w:pStyle w:val="NoSpacing"/>
        <w:rPr>
          <w:rFonts w:ascii="Lucida Sans Unicode" w:hAnsi="Lucida Sans Unicode" w:cs="Lucida Sans Unicode"/>
          <w:sz w:val="24"/>
          <w:szCs w:val="24"/>
          <w:lang w:val="sr-Cyrl-RS"/>
        </w:rPr>
      </w:pPr>
      <w:r w:rsidRPr="004A536E">
        <w:rPr>
          <w:rFonts w:ascii="Lucida Sans Unicode" w:hAnsi="Lucida Sans Unicode" w:cs="Lucida Sans Unicode"/>
          <w:sz w:val="24"/>
          <w:szCs w:val="24"/>
          <w:lang w:val="sr-Cyrl-RS"/>
        </w:rPr>
        <w:t>Зорица Аранђ</w:t>
      </w:r>
      <w:bookmarkStart w:id="0" w:name="_GoBack"/>
      <w:bookmarkEnd w:id="0"/>
      <w:r w:rsidRPr="004A536E">
        <w:rPr>
          <w:rFonts w:ascii="Lucida Sans Unicode" w:hAnsi="Lucida Sans Unicode" w:cs="Lucida Sans Unicode"/>
          <w:sz w:val="24"/>
          <w:szCs w:val="24"/>
          <w:lang w:val="sr-Cyrl-RS"/>
        </w:rPr>
        <w:t>еловић-Врбашки, члан УО</w:t>
      </w:r>
    </w:p>
    <w:sectPr w:rsidR="004A536E" w:rsidRPr="004A536E" w:rsidSect="004A53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0" w:right="81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14" w:rsidRDefault="00675714" w:rsidP="00901B0B">
      <w:pPr>
        <w:spacing w:after="0" w:line="240" w:lineRule="auto"/>
      </w:pPr>
      <w:r>
        <w:separator/>
      </w:r>
    </w:p>
  </w:endnote>
  <w:endnote w:type="continuationSeparator" w:id="0">
    <w:p w:rsidR="00675714" w:rsidRDefault="00675714" w:rsidP="0090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B" w:rsidRDefault="00901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B" w:rsidRDefault="00901B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B" w:rsidRDefault="00901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14" w:rsidRDefault="00675714" w:rsidP="00901B0B">
      <w:pPr>
        <w:spacing w:after="0" w:line="240" w:lineRule="auto"/>
      </w:pPr>
      <w:r>
        <w:separator/>
      </w:r>
    </w:p>
  </w:footnote>
  <w:footnote w:type="continuationSeparator" w:id="0">
    <w:p w:rsidR="00675714" w:rsidRDefault="00675714" w:rsidP="0090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B" w:rsidRDefault="00901B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9282" o:spid="_x0000_s2056" type="#_x0000_t75" style="position:absolute;margin-left:0;margin-top:0;width:398.5pt;height:398.5pt;z-index:-251657216;mso-position-horizontal:center;mso-position-horizontal-relative:margin;mso-position-vertical:center;mso-position-vertical-relative:margin" o:allowincell="f">
          <v:imagedata r:id="rId1" o:title="USSP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B" w:rsidRDefault="00901B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9283" o:spid="_x0000_s2057" type="#_x0000_t75" style="position:absolute;margin-left:0;margin-top:0;width:398.5pt;height:398.5pt;z-index:-251656192;mso-position-horizontal:center;mso-position-horizontal-relative:margin;mso-position-vertical:center;mso-position-vertical-relative:margin" o:allowincell="f">
          <v:imagedata r:id="rId1" o:title="USSP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0B" w:rsidRDefault="00901B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9281" o:spid="_x0000_s2055" type="#_x0000_t75" style="position:absolute;margin-left:0;margin-top:0;width:398.5pt;height:398.5pt;z-index:-251658240;mso-position-horizontal:center;mso-position-horizontal-relative:margin;mso-position-vertical:center;mso-position-vertical-relative:margin" o:allowincell="f">
          <v:imagedata r:id="rId1" o:title="USSP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FB"/>
    <w:multiLevelType w:val="hybridMultilevel"/>
    <w:tmpl w:val="CB6EF7FC"/>
    <w:lvl w:ilvl="0" w:tplc="D77E7B7C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56B83"/>
    <w:multiLevelType w:val="hybridMultilevel"/>
    <w:tmpl w:val="7C64822A"/>
    <w:lvl w:ilvl="0" w:tplc="E3BA0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773F8"/>
    <w:multiLevelType w:val="hybridMultilevel"/>
    <w:tmpl w:val="ECF6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8BE"/>
    <w:multiLevelType w:val="hybridMultilevel"/>
    <w:tmpl w:val="F94A5616"/>
    <w:lvl w:ilvl="0" w:tplc="DE202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D90E94"/>
    <w:multiLevelType w:val="hybridMultilevel"/>
    <w:tmpl w:val="CE42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740E6"/>
    <w:multiLevelType w:val="hybridMultilevel"/>
    <w:tmpl w:val="9A0E7B76"/>
    <w:lvl w:ilvl="0" w:tplc="996A1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66108F"/>
    <w:multiLevelType w:val="hybridMultilevel"/>
    <w:tmpl w:val="76087F90"/>
    <w:lvl w:ilvl="0" w:tplc="7494D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F11948"/>
    <w:multiLevelType w:val="hybridMultilevel"/>
    <w:tmpl w:val="3AF07F9E"/>
    <w:lvl w:ilvl="0" w:tplc="AB3E0D0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0B"/>
    <w:rsid w:val="00025F35"/>
    <w:rsid w:val="001A7BDC"/>
    <w:rsid w:val="004A536E"/>
    <w:rsid w:val="00675714"/>
    <w:rsid w:val="00901B0B"/>
    <w:rsid w:val="00D238F7"/>
    <w:rsid w:val="00D25A09"/>
    <w:rsid w:val="00E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0B"/>
  </w:style>
  <w:style w:type="paragraph" w:styleId="Footer">
    <w:name w:val="footer"/>
    <w:basedOn w:val="Normal"/>
    <w:link w:val="FooterChar"/>
    <w:uiPriority w:val="99"/>
    <w:unhideWhenUsed/>
    <w:rsid w:val="0090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0B"/>
  </w:style>
  <w:style w:type="paragraph" w:styleId="BalloonText">
    <w:name w:val="Balloon Text"/>
    <w:basedOn w:val="Normal"/>
    <w:link w:val="BalloonTextChar"/>
    <w:uiPriority w:val="99"/>
    <w:semiHidden/>
    <w:unhideWhenUsed/>
    <w:rsid w:val="00D2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A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BDC"/>
    <w:rPr>
      <w:sz w:val="22"/>
      <w:szCs w:val="22"/>
    </w:rPr>
  </w:style>
  <w:style w:type="character" w:styleId="Hyperlink">
    <w:name w:val="Hyperlink"/>
    <w:uiPriority w:val="99"/>
    <w:unhideWhenUsed/>
    <w:rsid w:val="001A7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0B"/>
  </w:style>
  <w:style w:type="paragraph" w:styleId="Footer">
    <w:name w:val="footer"/>
    <w:basedOn w:val="Normal"/>
    <w:link w:val="FooterChar"/>
    <w:uiPriority w:val="99"/>
    <w:unhideWhenUsed/>
    <w:rsid w:val="0090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0B"/>
  </w:style>
  <w:style w:type="paragraph" w:styleId="BalloonText">
    <w:name w:val="Balloon Text"/>
    <w:basedOn w:val="Normal"/>
    <w:link w:val="BalloonTextChar"/>
    <w:uiPriority w:val="99"/>
    <w:semiHidden/>
    <w:unhideWhenUsed/>
    <w:rsid w:val="00D2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A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BDC"/>
    <w:rPr>
      <w:sz w:val="22"/>
      <w:szCs w:val="22"/>
    </w:rPr>
  </w:style>
  <w:style w:type="character" w:styleId="Hyperlink">
    <w:name w:val="Hyperlink"/>
    <w:uiPriority w:val="99"/>
    <w:unhideWhenUsed/>
    <w:rsid w:val="001A7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skiprevodiocisrbij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dskiprevodiocisr.wix.com/over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dskiprevodiocisrbij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dskiprevodiocisr.wix.com/over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Links>
    <vt:vector size="12" baseType="variant"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http://sudskiprevodiocisr.wix.com/overa</vt:lpwstr>
      </vt:variant>
      <vt:variant>
        <vt:lpwstr/>
      </vt:variant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mailto:sudskiprevodiocisrbije@gmail.com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2</cp:revision>
  <dcterms:created xsi:type="dcterms:W3CDTF">2016-05-09T08:17:00Z</dcterms:created>
  <dcterms:modified xsi:type="dcterms:W3CDTF">2016-05-09T08:17:00Z</dcterms:modified>
</cp:coreProperties>
</file>