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93" w:rsidRDefault="00CB6A93" w:rsidP="00CB6A93">
      <w:pPr>
        <w:jc w:val="both"/>
        <w:rPr>
          <w:b/>
        </w:rPr>
      </w:pPr>
      <w:r>
        <w:rPr>
          <w:b/>
          <w:lang w:val="sr-Cyrl-RS"/>
        </w:rPr>
        <w:t>Slađana</w:t>
      </w:r>
      <w:r w:rsidRPr="007437A0">
        <w:rPr>
          <w:b/>
          <w:lang w:val="sr-Cyrl-RS"/>
        </w:rPr>
        <w:t xml:space="preserve"> </w:t>
      </w:r>
      <w:r>
        <w:rPr>
          <w:b/>
          <w:lang w:val="sr-Cyrl-RS"/>
        </w:rPr>
        <w:t>Milinković</w:t>
      </w:r>
      <w:r w:rsidRPr="007437A0">
        <w:rPr>
          <w:b/>
          <w:lang w:val="sr-Cyrl-RS"/>
        </w:rPr>
        <w:t xml:space="preserve">, </w:t>
      </w:r>
      <w:r>
        <w:rPr>
          <w:lang w:val="sr-Cyrl-RS"/>
        </w:rPr>
        <w:t>prevodilac</w:t>
      </w:r>
      <w:r w:rsidRPr="007437A0">
        <w:rPr>
          <w:lang w:val="sr-Cyrl-RS"/>
        </w:rPr>
        <w:t xml:space="preserve">, </w:t>
      </w:r>
      <w:r>
        <w:rPr>
          <w:lang w:val="sr-Cyrl-RS"/>
        </w:rPr>
        <w:t>emotivac</w:t>
      </w:r>
      <w:r w:rsidRPr="007437A0">
        <w:rPr>
          <w:lang w:val="sr-Cyrl-RS"/>
        </w:rPr>
        <w:t xml:space="preserve">, </w:t>
      </w:r>
      <w:r>
        <w:rPr>
          <w:lang w:val="sr-Cyrl-RS"/>
        </w:rPr>
        <w:t>istraživač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predavač</w:t>
      </w:r>
      <w:r w:rsidRPr="007437A0">
        <w:rPr>
          <w:lang w:val="sr-Cyrl-RS"/>
        </w:rPr>
        <w:t xml:space="preserve">, </w:t>
      </w:r>
      <w:r>
        <w:rPr>
          <w:lang w:val="sr-Cyrl-RS"/>
        </w:rPr>
        <w:t>diplomirala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 w:rsidRPr="007437A0">
        <w:rPr>
          <w:lang w:val="sr-Cyrl-RS"/>
        </w:rPr>
        <w:t xml:space="preserve"> 2000. </w:t>
      </w:r>
      <w:r>
        <w:rPr>
          <w:lang w:val="sr-Cyrl-RS"/>
        </w:rPr>
        <w:t>godine</w:t>
      </w:r>
      <w:r w:rsidRPr="007437A0">
        <w:rPr>
          <w:lang w:val="sr-Cyrl-RS"/>
        </w:rPr>
        <w:t xml:space="preserve"> </w:t>
      </w:r>
      <w:r>
        <w:rPr>
          <w:lang w:val="sr-Cyrl-RS"/>
        </w:rPr>
        <w:t>na</w:t>
      </w:r>
      <w:r w:rsidRPr="007437A0">
        <w:rPr>
          <w:lang w:val="sr-Cyrl-RS"/>
        </w:rPr>
        <w:t xml:space="preserve"> </w:t>
      </w:r>
      <w:r>
        <w:rPr>
          <w:lang w:val="sr-Cyrl-RS"/>
        </w:rPr>
        <w:t>Odelјenju</w:t>
      </w:r>
      <w:r w:rsidRPr="007437A0">
        <w:rPr>
          <w:lang w:val="sr-Cyrl-RS"/>
        </w:rPr>
        <w:t xml:space="preserve"> </w:t>
      </w:r>
      <w:r>
        <w:rPr>
          <w:lang w:val="sr-Cyrl-RS"/>
        </w:rPr>
        <w:t>za</w:t>
      </w:r>
      <w:r w:rsidRPr="007437A0">
        <w:rPr>
          <w:lang w:val="sr-Cyrl-RS"/>
        </w:rPr>
        <w:t xml:space="preserve"> </w:t>
      </w:r>
      <w:r>
        <w:rPr>
          <w:lang w:val="sr-Cyrl-RS"/>
        </w:rPr>
        <w:t>klasične</w:t>
      </w:r>
      <w:r w:rsidRPr="007437A0">
        <w:rPr>
          <w:lang w:val="sr-Cyrl-RS"/>
        </w:rPr>
        <w:t xml:space="preserve"> </w:t>
      </w:r>
      <w:r>
        <w:rPr>
          <w:lang w:val="sr-Cyrl-RS"/>
        </w:rPr>
        <w:t>nauke</w:t>
      </w:r>
      <w:r w:rsidRPr="007437A0">
        <w:rPr>
          <w:lang w:val="sr-Cyrl-RS"/>
        </w:rPr>
        <w:t xml:space="preserve"> </w:t>
      </w:r>
      <w:r>
        <w:rPr>
          <w:lang w:val="sr-Cyrl-RS"/>
        </w:rPr>
        <w:t>Filozofskog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fakulteta</w:t>
      </w:r>
      <w:r w:rsidRPr="007437A0">
        <w:rPr>
          <w:lang w:val="sr-Cyrl-RS"/>
        </w:rPr>
        <w:t xml:space="preserve"> </w:t>
      </w:r>
      <w:r>
        <w:rPr>
          <w:lang w:val="sr-Cyrl-RS"/>
        </w:rPr>
        <w:t>Univerziteta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Beogradu</w:t>
      </w:r>
      <w:r w:rsidRPr="007437A0">
        <w:rPr>
          <w:lang w:val="sr-Cyrl-RS"/>
        </w:rPr>
        <w:t xml:space="preserve"> </w:t>
      </w:r>
      <w:r>
        <w:rPr>
          <w:lang w:val="sr-Cyrl-RS"/>
        </w:rPr>
        <w:t>sa</w:t>
      </w:r>
      <w:r w:rsidRPr="007437A0">
        <w:rPr>
          <w:lang w:val="sr-Cyrl-RS"/>
        </w:rPr>
        <w:t xml:space="preserve"> </w:t>
      </w:r>
      <w:r>
        <w:rPr>
          <w:lang w:val="sr-Cyrl-RS"/>
        </w:rPr>
        <w:t>temom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Menipska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satira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u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delima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Varona</w:t>
      </w:r>
      <w:r w:rsidRPr="007437A0">
        <w:rPr>
          <w:i/>
          <w:lang w:val="sr-Cyrl-RS"/>
        </w:rPr>
        <w:t xml:space="preserve">, </w:t>
      </w:r>
      <w:r>
        <w:rPr>
          <w:i/>
          <w:lang w:val="sr-Cyrl-RS"/>
        </w:rPr>
        <w:t>Seneke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i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Lukijana</w:t>
      </w:r>
      <w:r w:rsidRPr="007437A0">
        <w:rPr>
          <w:lang w:val="sr-Cyrl-RS"/>
        </w:rPr>
        <w:t xml:space="preserve">. </w:t>
      </w:r>
      <w:r>
        <w:rPr>
          <w:lang w:val="sr-Cyrl-RS"/>
        </w:rPr>
        <w:t>Radila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 w:rsidRPr="007437A0">
        <w:rPr>
          <w:lang w:val="sr-Cyrl-RS"/>
        </w:rPr>
        <w:t xml:space="preserve">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novinar</w:t>
      </w:r>
      <w:r w:rsidRPr="007437A0">
        <w:rPr>
          <w:lang w:val="sr-Cyrl-RS"/>
        </w:rPr>
        <w:t xml:space="preserve"> </w:t>
      </w:r>
      <w:r>
        <w:rPr>
          <w:lang w:val="sr-Cyrl-RS"/>
        </w:rPr>
        <w:t>na</w:t>
      </w:r>
      <w:r w:rsidRPr="007437A0">
        <w:rPr>
          <w:lang w:val="sr-Cyrl-RS"/>
        </w:rPr>
        <w:t xml:space="preserve"> </w:t>
      </w:r>
      <w:r>
        <w:rPr>
          <w:lang w:val="sr-Cyrl-RS"/>
        </w:rPr>
        <w:t>RTNS</w:t>
      </w:r>
      <w:r w:rsidRPr="007437A0">
        <w:rPr>
          <w:lang w:val="sr-Cyrl-RS"/>
        </w:rPr>
        <w:t xml:space="preserve">, </w:t>
      </w:r>
      <w:r>
        <w:rPr>
          <w:lang w:val="sr-Cyrl-RS"/>
        </w:rPr>
        <w:t>RTS</w:t>
      </w:r>
      <w:r w:rsidRPr="007437A0">
        <w:rPr>
          <w:lang w:val="sr-Cyrl-RS"/>
        </w:rPr>
        <w:t xml:space="preserve">,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profesor</w:t>
      </w:r>
      <w:r w:rsidRPr="007437A0">
        <w:rPr>
          <w:lang w:val="sr-Cyrl-RS"/>
        </w:rPr>
        <w:t xml:space="preserve"> </w:t>
      </w:r>
      <w:r>
        <w:rPr>
          <w:lang w:val="sr-Cyrl-RS"/>
        </w:rPr>
        <w:t>latinskog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jezika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gimnaziji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Jovan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Jovanović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Zmaj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Novom</w:t>
      </w:r>
      <w:r w:rsidRPr="007437A0">
        <w:rPr>
          <w:lang w:val="sr-Cyrl-RS"/>
        </w:rPr>
        <w:t xml:space="preserve"> </w:t>
      </w:r>
      <w:r>
        <w:rPr>
          <w:lang w:val="sr-Cyrl-RS"/>
        </w:rPr>
        <w:t>Sadu</w:t>
      </w:r>
      <w:r w:rsidRPr="007437A0">
        <w:rPr>
          <w:lang w:val="sr-Cyrl-RS"/>
        </w:rPr>
        <w:t xml:space="preserve">,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gostujući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predavač</w:t>
      </w:r>
      <w:r w:rsidRPr="007437A0">
        <w:rPr>
          <w:lang w:val="sr-Cyrl-RS"/>
        </w:rPr>
        <w:t xml:space="preserve"> </w:t>
      </w:r>
      <w:r>
        <w:rPr>
          <w:lang w:val="sr-Cyrl-RS"/>
        </w:rPr>
        <w:t>sa</w:t>
      </w:r>
      <w:r w:rsidRPr="007437A0">
        <w:rPr>
          <w:lang w:val="sr-Cyrl-RS"/>
        </w:rPr>
        <w:t xml:space="preserve"> </w:t>
      </w:r>
      <w:r>
        <w:rPr>
          <w:lang w:val="sr-Cyrl-RS"/>
        </w:rPr>
        <w:t>zvanjem</w:t>
      </w:r>
      <w:r w:rsidRPr="007437A0">
        <w:rPr>
          <w:lang w:val="sr-Cyrl-RS"/>
        </w:rPr>
        <w:t xml:space="preserve"> </w:t>
      </w:r>
      <w:r>
        <w:rPr>
          <w:lang w:val="sr-Cyrl-RS"/>
        </w:rPr>
        <w:t>lektora</w:t>
      </w:r>
      <w:r w:rsidRPr="007437A0">
        <w:rPr>
          <w:lang w:val="sr-Cyrl-RS"/>
        </w:rPr>
        <w:t xml:space="preserve"> </w:t>
      </w:r>
      <w:r>
        <w:rPr>
          <w:lang w:val="sr-Cyrl-RS"/>
        </w:rPr>
        <w:t>na</w:t>
      </w:r>
      <w:r w:rsidRPr="007437A0">
        <w:rPr>
          <w:lang w:val="sr-Cyrl-RS"/>
        </w:rPr>
        <w:t xml:space="preserve"> </w:t>
      </w:r>
      <w:r>
        <w:rPr>
          <w:lang w:val="sr-Cyrl-RS"/>
        </w:rPr>
        <w:t>Muzičkoj</w:t>
      </w:r>
      <w:r w:rsidRPr="007437A0">
        <w:rPr>
          <w:lang w:val="sr-Cyrl-RS"/>
        </w:rPr>
        <w:t xml:space="preserve"> </w:t>
      </w:r>
      <w:r>
        <w:rPr>
          <w:lang w:val="sr-Cyrl-RS"/>
        </w:rPr>
        <w:t>akademiji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Lukavici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Medicinskom</w:t>
      </w:r>
      <w:r w:rsidRPr="007437A0">
        <w:rPr>
          <w:lang w:val="sr-Cyrl-RS"/>
        </w:rPr>
        <w:t xml:space="preserve"> </w:t>
      </w:r>
      <w:r>
        <w:rPr>
          <w:lang w:val="sr-Cyrl-RS"/>
        </w:rPr>
        <w:t>fakultetu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Foči</w:t>
      </w:r>
      <w:r w:rsidRPr="007437A0">
        <w:rPr>
          <w:lang w:val="sr-Cyrl-RS"/>
        </w:rPr>
        <w:t xml:space="preserve">, </w:t>
      </w:r>
      <w:r>
        <w:rPr>
          <w:lang w:val="sr-Cyrl-RS"/>
        </w:rPr>
        <w:t>Univerziteta</w:t>
      </w:r>
      <w:r w:rsidRPr="007437A0">
        <w:rPr>
          <w:lang w:val="sr-Cyrl-RS"/>
        </w:rPr>
        <w:t xml:space="preserve"> </w:t>
      </w:r>
      <w:r>
        <w:rPr>
          <w:lang w:val="sr-Cyrl-RS"/>
        </w:rPr>
        <w:t>Istočno</w:t>
      </w:r>
      <w:r w:rsidRPr="007437A0">
        <w:rPr>
          <w:lang w:val="sr-Cyrl-RS"/>
        </w:rPr>
        <w:t xml:space="preserve"> </w:t>
      </w:r>
      <w:r>
        <w:rPr>
          <w:lang w:val="sr-Cyrl-RS"/>
        </w:rPr>
        <w:t>Sarajevo</w:t>
      </w:r>
      <w:r w:rsidRPr="007437A0">
        <w:rPr>
          <w:lang w:val="sr-Cyrl-RS"/>
        </w:rPr>
        <w:t xml:space="preserve">, </w:t>
      </w:r>
      <w:r>
        <w:rPr>
          <w:lang w:val="sr-Cyrl-RS"/>
        </w:rPr>
        <w:t>a</w:t>
      </w:r>
      <w:r w:rsidRPr="007437A0">
        <w:rPr>
          <w:lang w:val="sr-Cyrl-RS"/>
        </w:rPr>
        <w:t xml:space="preserve"> </w:t>
      </w:r>
      <w:r>
        <w:rPr>
          <w:lang w:val="sr-Cyrl-RS"/>
        </w:rPr>
        <w:t>trenutno</w:t>
      </w:r>
      <w:r w:rsidRPr="007437A0">
        <w:rPr>
          <w:lang w:val="sr-Cyrl-RS"/>
        </w:rPr>
        <w:t xml:space="preserve">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ovlašćeni</w:t>
      </w:r>
      <w:r w:rsidRPr="007437A0">
        <w:rPr>
          <w:lang w:val="sr-Cyrl-RS"/>
        </w:rPr>
        <w:t xml:space="preserve"> </w:t>
      </w:r>
      <w:r>
        <w:rPr>
          <w:lang w:val="sr-Cyrl-RS"/>
        </w:rPr>
        <w:t>stalni</w:t>
      </w:r>
      <w:r w:rsidRPr="007437A0">
        <w:rPr>
          <w:lang w:val="sr-Cyrl-RS"/>
        </w:rPr>
        <w:t xml:space="preserve"> </w:t>
      </w:r>
      <w:r>
        <w:rPr>
          <w:lang w:val="sr-Cyrl-RS"/>
        </w:rPr>
        <w:t>sudski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prevodilac</w:t>
      </w:r>
      <w:r w:rsidRPr="007437A0">
        <w:rPr>
          <w:lang w:val="sr-Cyrl-RS"/>
        </w:rPr>
        <w:t xml:space="preserve"> </w:t>
      </w:r>
      <w:r>
        <w:rPr>
          <w:lang w:val="sr-Cyrl-RS"/>
        </w:rPr>
        <w:t>za</w:t>
      </w:r>
      <w:r w:rsidRPr="007437A0">
        <w:rPr>
          <w:lang w:val="sr-Cyrl-RS"/>
        </w:rPr>
        <w:t xml:space="preserve"> </w:t>
      </w:r>
      <w:r>
        <w:rPr>
          <w:lang w:val="sr-Cyrl-RS"/>
        </w:rPr>
        <w:t>latinski</w:t>
      </w:r>
      <w:r w:rsidRPr="007437A0">
        <w:rPr>
          <w:lang w:val="sr-Cyrl-RS"/>
        </w:rPr>
        <w:t xml:space="preserve"> </w:t>
      </w:r>
      <w:r>
        <w:rPr>
          <w:lang w:val="sr-Cyrl-RS"/>
        </w:rPr>
        <w:t>jezik</w:t>
      </w:r>
      <w:r w:rsidRPr="007437A0">
        <w:rPr>
          <w:lang w:val="sr-Cyrl-RS"/>
        </w:rPr>
        <w:t xml:space="preserve">, </w:t>
      </w:r>
      <w:r>
        <w:rPr>
          <w:lang w:val="sr-Cyrl-RS"/>
        </w:rPr>
        <w:t>živi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Novom</w:t>
      </w:r>
      <w:r w:rsidRPr="007437A0">
        <w:rPr>
          <w:lang w:val="sr-Cyrl-RS"/>
        </w:rPr>
        <w:t xml:space="preserve"> </w:t>
      </w:r>
      <w:r>
        <w:rPr>
          <w:lang w:val="sr-Cyrl-RS"/>
        </w:rPr>
        <w:t>Sadu</w:t>
      </w:r>
      <w:r w:rsidRPr="007437A0">
        <w:rPr>
          <w:lang w:val="sr-Cyrl-RS"/>
        </w:rPr>
        <w:t xml:space="preserve">,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stvara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domenu</w:t>
      </w:r>
      <w:r w:rsidRPr="007437A0">
        <w:rPr>
          <w:lang w:val="sr-Cyrl-RS"/>
        </w:rPr>
        <w:t xml:space="preserve"> </w:t>
      </w:r>
      <w:r>
        <w:rPr>
          <w:lang w:val="sr-Cyrl-RS"/>
        </w:rPr>
        <w:t>manje</w:t>
      </w:r>
      <w:r w:rsidRPr="007437A0">
        <w:rPr>
          <w:lang w:val="sr-Cyrl-RS"/>
        </w:rPr>
        <w:t>-</w:t>
      </w:r>
      <w:r>
        <w:rPr>
          <w:lang w:val="sr-Cyrl-RS"/>
        </w:rPr>
        <w:t>više</w:t>
      </w:r>
      <w:r w:rsidRPr="007437A0">
        <w:rPr>
          <w:lang w:val="sr-Cyrl-RS"/>
        </w:rPr>
        <w:t xml:space="preserve"> </w:t>
      </w:r>
      <w:r>
        <w:rPr>
          <w:lang w:val="sr-Cyrl-RS"/>
        </w:rPr>
        <w:t>virtuelne</w:t>
      </w:r>
      <w:r w:rsidRPr="007437A0">
        <w:rPr>
          <w:lang w:val="sr-Cyrl-RS"/>
        </w:rPr>
        <w:t xml:space="preserve"> </w:t>
      </w:r>
      <w:r>
        <w:rPr>
          <w:lang w:val="sr-Cyrl-RS"/>
        </w:rPr>
        <w:t>stvarnosti</w:t>
      </w:r>
      <w:r w:rsidRPr="007437A0">
        <w:rPr>
          <w:lang w:val="sr-Cyrl-RS"/>
        </w:rPr>
        <w:t xml:space="preserve">. </w:t>
      </w:r>
      <w:r>
        <w:rPr>
          <w:lang w:val="sr-Cyrl-RS"/>
        </w:rPr>
        <w:t>Ima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preko</w:t>
      </w:r>
      <w:r w:rsidRPr="007437A0">
        <w:rPr>
          <w:lang w:val="sr-Cyrl-RS"/>
        </w:rPr>
        <w:t xml:space="preserve"> </w:t>
      </w:r>
      <w:r>
        <w:rPr>
          <w:lang w:val="sr-Cyrl-RS"/>
        </w:rPr>
        <w:t>četrdeset</w:t>
      </w:r>
      <w:r w:rsidRPr="007437A0">
        <w:rPr>
          <w:lang w:val="sr-Cyrl-RS"/>
        </w:rPr>
        <w:t xml:space="preserve"> </w:t>
      </w:r>
      <w:r>
        <w:rPr>
          <w:lang w:val="sr-Cyrl-RS"/>
        </w:rPr>
        <w:t>bibliografskih</w:t>
      </w:r>
      <w:r w:rsidRPr="007437A0">
        <w:rPr>
          <w:lang w:val="sr-Cyrl-RS"/>
        </w:rPr>
        <w:t xml:space="preserve"> </w:t>
      </w:r>
      <w:r>
        <w:rPr>
          <w:lang w:val="sr-Cyrl-RS"/>
        </w:rPr>
        <w:t>jedinica</w:t>
      </w:r>
      <w:r w:rsidRPr="007437A0">
        <w:rPr>
          <w:lang w:val="sr-Cyrl-RS"/>
        </w:rPr>
        <w:t xml:space="preserve"> </w:t>
      </w:r>
      <w:r>
        <w:rPr>
          <w:lang w:val="sr-Cyrl-RS"/>
        </w:rPr>
        <w:t>među</w:t>
      </w:r>
      <w:r w:rsidRPr="007437A0">
        <w:rPr>
          <w:lang w:val="sr-Cyrl-RS"/>
        </w:rPr>
        <w:t xml:space="preserve"> </w:t>
      </w:r>
      <w:r>
        <w:rPr>
          <w:lang w:val="sr-Cyrl-RS"/>
        </w:rPr>
        <w:t>kojima</w:t>
      </w:r>
      <w:r w:rsidRPr="007437A0">
        <w:rPr>
          <w:lang w:val="sr-Cyrl-RS"/>
        </w:rPr>
        <w:t xml:space="preserve"> </w:t>
      </w:r>
      <w:r>
        <w:rPr>
          <w:lang w:val="sr-Cyrl-RS"/>
        </w:rPr>
        <w:t>su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prevodi</w:t>
      </w:r>
      <w:r w:rsidRPr="007437A0">
        <w:rPr>
          <w:lang w:val="sr-Cyrl-RS"/>
        </w:rPr>
        <w:t xml:space="preserve">, </w:t>
      </w:r>
      <w:r>
        <w:rPr>
          <w:lang w:val="sr-Cyrl-RS"/>
        </w:rPr>
        <w:t>esejistički</w:t>
      </w:r>
      <w:r w:rsidRPr="007437A0">
        <w:rPr>
          <w:lang w:val="sr-Cyrl-RS"/>
        </w:rPr>
        <w:t xml:space="preserve"> </w:t>
      </w:r>
      <w:r>
        <w:rPr>
          <w:lang w:val="sr-Cyrl-RS"/>
        </w:rPr>
        <w:t>pasaži</w:t>
      </w:r>
      <w:r w:rsidRPr="007437A0">
        <w:rPr>
          <w:lang w:val="sr-Cyrl-RS"/>
        </w:rPr>
        <w:t xml:space="preserve">, </w:t>
      </w:r>
      <w:r>
        <w:rPr>
          <w:lang w:val="sr-Cyrl-RS"/>
        </w:rPr>
        <w:t>stručne</w:t>
      </w:r>
      <w:r w:rsidRPr="007437A0">
        <w:rPr>
          <w:lang w:val="sr-Cyrl-RS"/>
        </w:rPr>
        <w:t xml:space="preserve"> </w:t>
      </w:r>
      <w:r>
        <w:rPr>
          <w:lang w:val="sr-Cyrl-RS"/>
        </w:rPr>
        <w:t>redakture</w:t>
      </w:r>
      <w:r w:rsidRPr="007437A0">
        <w:rPr>
          <w:lang w:val="sr-Cyrl-RS"/>
        </w:rPr>
        <w:t xml:space="preserve">,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knjige</w:t>
      </w:r>
      <w:r w:rsidRPr="007437A0">
        <w:rPr>
          <w:lang w:val="sr-Cyrl-RS"/>
        </w:rPr>
        <w:t xml:space="preserve"> </w:t>
      </w:r>
      <w:r>
        <w:rPr>
          <w:lang w:val="sr-Cyrl-RS"/>
        </w:rPr>
        <w:t>dvojezično</w:t>
      </w:r>
      <w:r w:rsidRPr="007437A0">
        <w:rPr>
          <w:lang w:val="sr-Cyrl-RS"/>
        </w:rPr>
        <w:t xml:space="preserve"> </w:t>
      </w:r>
      <w:r>
        <w:rPr>
          <w:lang w:val="sr-Cyrl-RS"/>
        </w:rPr>
        <w:t>objavlјenih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prevoda</w:t>
      </w:r>
      <w:r w:rsidRPr="007437A0">
        <w:rPr>
          <w:lang w:val="sr-Cyrl-RS"/>
        </w:rPr>
        <w:t xml:space="preserve"> </w:t>
      </w:r>
      <w:r>
        <w:rPr>
          <w:lang w:val="sr-Cyrl-RS"/>
        </w:rPr>
        <w:t>sa</w:t>
      </w:r>
      <w:r w:rsidRPr="007437A0">
        <w:rPr>
          <w:lang w:val="sr-Cyrl-RS"/>
        </w:rPr>
        <w:t xml:space="preserve"> </w:t>
      </w:r>
      <w:r>
        <w:rPr>
          <w:lang w:val="sr-Cyrl-RS"/>
        </w:rPr>
        <w:t>latinskog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grčkog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jezika</w:t>
      </w:r>
      <w:r w:rsidRPr="007437A0">
        <w:rPr>
          <w:lang w:val="sr-Cyrl-RS"/>
        </w:rPr>
        <w:t xml:space="preserve">, </w:t>
      </w:r>
      <w:r>
        <w:rPr>
          <w:lang w:val="sr-Cyrl-RS"/>
        </w:rPr>
        <w:t>autorska</w:t>
      </w:r>
      <w:r w:rsidRPr="007437A0">
        <w:rPr>
          <w:lang w:val="sr-Cyrl-RS"/>
        </w:rPr>
        <w:t xml:space="preserve"> </w:t>
      </w:r>
      <w:r>
        <w:rPr>
          <w:lang w:val="sr-Cyrl-RS"/>
        </w:rPr>
        <w:t>dela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prevodi</w:t>
      </w:r>
      <w:r w:rsidRPr="007437A0">
        <w:rPr>
          <w:lang w:val="sr-Cyrl-RS"/>
        </w:rPr>
        <w:t xml:space="preserve"> </w:t>
      </w:r>
      <w:r>
        <w:rPr>
          <w:lang w:val="sr-Cyrl-RS"/>
        </w:rPr>
        <w:t>sa</w:t>
      </w:r>
      <w:r w:rsidRPr="007437A0">
        <w:rPr>
          <w:lang w:val="sr-Cyrl-RS"/>
        </w:rPr>
        <w:t xml:space="preserve"> </w:t>
      </w:r>
      <w:r>
        <w:rPr>
          <w:lang w:val="sr-Cyrl-RS"/>
        </w:rPr>
        <w:t>engleskog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italijanskog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jezika</w:t>
      </w:r>
      <w:r w:rsidRPr="007437A0">
        <w:rPr>
          <w:lang w:val="sr-Cyrl-RS"/>
        </w:rPr>
        <w:t xml:space="preserve">. </w:t>
      </w:r>
      <w:r>
        <w:rPr>
          <w:lang w:val="sr-Cyrl-RS"/>
        </w:rPr>
        <w:t>Autor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 w:rsidRPr="007437A0">
        <w:rPr>
          <w:lang w:val="sr-Cyrl-RS"/>
        </w:rPr>
        <w:t xml:space="preserve"> </w:t>
      </w:r>
      <w:r>
        <w:rPr>
          <w:lang w:val="sr-Cyrl-RS"/>
        </w:rPr>
        <w:t>prvog</w:t>
      </w:r>
      <w:r w:rsidRPr="007437A0">
        <w:rPr>
          <w:lang w:val="sr-Cyrl-RS"/>
        </w:rPr>
        <w:t xml:space="preserve"> </w:t>
      </w:r>
      <w:r>
        <w:rPr>
          <w:lang w:val="sr-Cyrl-RS"/>
        </w:rPr>
        <w:t>Standardnog</w:t>
      </w:r>
      <w:r w:rsidRPr="007437A0">
        <w:rPr>
          <w:lang w:val="sr-Cyrl-RS"/>
        </w:rPr>
        <w:t xml:space="preserve"> </w:t>
      </w:r>
      <w:r>
        <w:rPr>
          <w:lang w:val="sr-Cyrl-RS"/>
        </w:rPr>
        <w:t>latinsko</w:t>
      </w:r>
      <w:r w:rsidRPr="007437A0">
        <w:rPr>
          <w:lang w:val="sr-Cyrl-RS"/>
        </w:rPr>
        <w:t>-</w:t>
      </w:r>
      <w:r>
        <w:rPr>
          <w:lang w:val="sr-Cyrl-RS"/>
        </w:rPr>
        <w:t>srpskog</w:t>
      </w:r>
      <w:r w:rsidRPr="007437A0">
        <w:rPr>
          <w:lang w:val="sr-Cyrl-RS"/>
        </w:rPr>
        <w:t xml:space="preserve">, </w:t>
      </w:r>
      <w:r>
        <w:rPr>
          <w:lang w:val="sr-Cyrl-RS"/>
        </w:rPr>
        <w:t>srpsko</w:t>
      </w:r>
      <w:r w:rsidRPr="007437A0">
        <w:rPr>
          <w:lang w:val="sr-Cyrl-RS"/>
        </w:rPr>
        <w:t>-</w:t>
      </w:r>
      <w:r>
        <w:rPr>
          <w:lang w:val="sr-Cyrl-RS"/>
        </w:rPr>
        <w:t>latinskog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rečnika</w:t>
      </w:r>
      <w:r w:rsidRPr="007437A0">
        <w:rPr>
          <w:lang w:val="sr-Cyrl-RS"/>
        </w:rPr>
        <w:t xml:space="preserve">, </w:t>
      </w:r>
      <w:r>
        <w:rPr>
          <w:lang w:val="sr-Cyrl-RS"/>
        </w:rPr>
        <w:t>a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</w:t>
      </w:r>
      <w:r w:rsidRPr="007437A0">
        <w:rPr>
          <w:lang w:val="sr-Cyrl-RS"/>
        </w:rPr>
        <w:t xml:space="preserve"> </w:t>
      </w:r>
      <w:r>
        <w:rPr>
          <w:lang w:val="sr-Cyrl-RS"/>
        </w:rPr>
        <w:t>toga</w:t>
      </w:r>
      <w:r w:rsidRPr="007437A0">
        <w:rPr>
          <w:lang w:val="sr-Cyrl-RS"/>
        </w:rPr>
        <w:t xml:space="preserve">, </w:t>
      </w:r>
      <w:r>
        <w:t xml:space="preserve">je </w:t>
      </w:r>
      <w:r>
        <w:rPr>
          <w:lang w:val="sr-Cyrl-RS"/>
        </w:rPr>
        <w:t>kao</w:t>
      </w:r>
      <w:r w:rsidRPr="007437A0">
        <w:rPr>
          <w:lang w:val="sr-Cyrl-RS"/>
        </w:rPr>
        <w:t xml:space="preserve"> </w:t>
      </w:r>
      <w:r>
        <w:rPr>
          <w:lang w:val="sr-Cyrl-RS"/>
        </w:rPr>
        <w:t>član</w:t>
      </w:r>
      <w:r w:rsidRPr="007437A0">
        <w:rPr>
          <w:lang w:val="sr-Cyrl-RS"/>
        </w:rPr>
        <w:t xml:space="preserve"> </w:t>
      </w:r>
      <w:r>
        <w:rPr>
          <w:lang w:val="sr-Cyrl-RS"/>
        </w:rPr>
        <w:t>tročlanog</w:t>
      </w:r>
      <w:r w:rsidRPr="007437A0">
        <w:rPr>
          <w:lang w:val="sr-Cyrl-RS"/>
        </w:rPr>
        <w:t xml:space="preserve"> </w:t>
      </w:r>
      <w:r>
        <w:rPr>
          <w:lang w:val="sr-Cyrl-RS"/>
        </w:rPr>
        <w:t>tima</w:t>
      </w:r>
      <w:r w:rsidRPr="007437A0">
        <w:rPr>
          <w:lang w:val="sr-Cyrl-RS"/>
        </w:rPr>
        <w:t xml:space="preserve">, </w:t>
      </w:r>
      <w:r>
        <w:rPr>
          <w:lang w:val="sr-Cyrl-RS"/>
        </w:rPr>
        <w:t>priredila</w:t>
      </w:r>
      <w:r w:rsidRPr="007437A0">
        <w:rPr>
          <w:lang w:val="sr-Cyrl-RS"/>
        </w:rPr>
        <w:t xml:space="preserve"> </w:t>
      </w:r>
      <w:r>
        <w:rPr>
          <w:lang w:val="sr-Cyrl-RS"/>
        </w:rPr>
        <w:t>prvo</w:t>
      </w:r>
      <w:r w:rsidRPr="007437A0">
        <w:rPr>
          <w:lang w:val="sr-Cyrl-RS"/>
        </w:rPr>
        <w:t xml:space="preserve"> </w:t>
      </w:r>
      <w:r>
        <w:rPr>
          <w:lang w:val="sr-Cyrl-RS"/>
        </w:rPr>
        <w:t>izdanje</w:t>
      </w:r>
      <w:r w:rsidRPr="007437A0">
        <w:rPr>
          <w:lang w:val="sr-Cyrl-RS"/>
        </w:rPr>
        <w:t xml:space="preserve"> </w:t>
      </w:r>
      <w:r>
        <w:rPr>
          <w:lang w:val="sr-Cyrl-RS"/>
        </w:rPr>
        <w:t>savremenog</w:t>
      </w:r>
      <w:r w:rsidRPr="007437A0">
        <w:rPr>
          <w:lang w:val="sr-Cyrl-RS"/>
        </w:rPr>
        <w:t xml:space="preserve">  </w:t>
      </w:r>
      <w:r>
        <w:rPr>
          <w:lang w:val="sr-Cyrl-RS"/>
        </w:rPr>
        <w:t>Latinsko</w:t>
      </w:r>
      <w:r w:rsidRPr="007437A0">
        <w:rPr>
          <w:lang w:val="sr-Cyrl-RS"/>
        </w:rPr>
        <w:t>-</w:t>
      </w:r>
      <w:r>
        <w:rPr>
          <w:lang w:val="sr-Cyrl-RS"/>
        </w:rPr>
        <w:t>srpskog</w:t>
      </w:r>
      <w:r w:rsidRPr="007437A0">
        <w:rPr>
          <w:lang w:val="sr-Cyrl-RS"/>
        </w:rPr>
        <w:t xml:space="preserve">, </w:t>
      </w:r>
      <w:r>
        <w:rPr>
          <w:lang w:val="sr-Cyrl-RS"/>
        </w:rPr>
        <w:t>srpsko</w:t>
      </w:r>
      <w:r w:rsidRPr="007437A0">
        <w:rPr>
          <w:lang w:val="sr-Cyrl-RS"/>
        </w:rPr>
        <w:t>-</w:t>
      </w:r>
      <w:r>
        <w:rPr>
          <w:lang w:val="sr-Cyrl-RS"/>
        </w:rPr>
        <w:t>latinskog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rečnika</w:t>
      </w:r>
      <w:r w:rsidRPr="007437A0">
        <w:rPr>
          <w:lang w:val="sr-Cyrl-RS"/>
        </w:rPr>
        <w:t xml:space="preserve">. </w:t>
      </w:r>
      <w:r>
        <w:rPr>
          <w:lang w:val="sr-Cyrl-RS"/>
        </w:rPr>
        <w:t>Sve</w:t>
      </w:r>
      <w:r w:rsidRPr="007437A0">
        <w:rPr>
          <w:lang w:val="sr-Cyrl-RS"/>
        </w:rPr>
        <w:t xml:space="preserve"> </w:t>
      </w:r>
      <w:r>
        <w:rPr>
          <w:lang w:val="sr-Cyrl-RS"/>
        </w:rPr>
        <w:t>njene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prevode</w:t>
      </w:r>
      <w:r w:rsidRPr="007437A0">
        <w:rPr>
          <w:lang w:val="sr-Cyrl-RS"/>
        </w:rPr>
        <w:t xml:space="preserve"> </w:t>
      </w:r>
      <w:r>
        <w:rPr>
          <w:lang w:val="sr-Cyrl-RS"/>
        </w:rPr>
        <w:t>Plautovih</w:t>
      </w:r>
      <w:r w:rsidRPr="007437A0">
        <w:rPr>
          <w:lang w:val="sr-Cyrl-RS"/>
        </w:rPr>
        <w:t xml:space="preserve"> </w:t>
      </w:r>
      <w:r>
        <w:rPr>
          <w:lang w:val="sr-Cyrl-RS"/>
        </w:rPr>
        <w:t>komedija</w:t>
      </w:r>
      <w:r w:rsidRPr="007437A0">
        <w:rPr>
          <w:lang w:val="sr-Cyrl-RS"/>
        </w:rPr>
        <w:t xml:space="preserve">, </w:t>
      </w:r>
      <w:r>
        <w:rPr>
          <w:lang w:val="sr-Cyrl-RS"/>
        </w:rPr>
        <w:t>Senekine</w:t>
      </w:r>
      <w:r w:rsidRPr="007437A0">
        <w:rPr>
          <w:lang w:val="sr-Cyrl-RS"/>
        </w:rPr>
        <w:t xml:space="preserve"> </w:t>
      </w:r>
      <w:r>
        <w:rPr>
          <w:lang w:val="sr-Cyrl-RS"/>
        </w:rPr>
        <w:t>drame</w:t>
      </w:r>
      <w:r w:rsidRPr="007437A0">
        <w:rPr>
          <w:lang w:val="sr-Cyrl-RS"/>
        </w:rPr>
        <w:t xml:space="preserve">, </w:t>
      </w:r>
      <w:r>
        <w:rPr>
          <w:lang w:val="sr-Cyrl-RS"/>
        </w:rPr>
        <w:t>koja</w:t>
      </w:r>
      <w:r w:rsidRPr="007437A0">
        <w:rPr>
          <w:lang w:val="sr-Cyrl-RS"/>
        </w:rPr>
        <w:t xml:space="preserve"> </w:t>
      </w:r>
      <w:r>
        <w:rPr>
          <w:lang w:val="sr-Cyrl-RS"/>
        </w:rPr>
        <w:t>nije</w:t>
      </w:r>
      <w:r w:rsidRPr="007437A0">
        <w:rPr>
          <w:lang w:val="sr-Cyrl-RS"/>
        </w:rPr>
        <w:t xml:space="preserve"> </w:t>
      </w:r>
      <w:r>
        <w:rPr>
          <w:lang w:val="sr-Cyrl-RS"/>
        </w:rPr>
        <w:t>bila</w:t>
      </w:r>
      <w:r w:rsidRPr="007437A0">
        <w:rPr>
          <w:lang w:val="sr-Cyrl-RS"/>
        </w:rPr>
        <w:t xml:space="preserve"> </w:t>
      </w:r>
      <w:r>
        <w:rPr>
          <w:lang w:val="sr-Cyrl-RS"/>
        </w:rPr>
        <w:t>pisana</w:t>
      </w:r>
      <w:r w:rsidRPr="007437A0">
        <w:rPr>
          <w:lang w:val="sr-Cyrl-RS"/>
        </w:rPr>
        <w:t xml:space="preserve"> </w:t>
      </w:r>
      <w:r>
        <w:rPr>
          <w:lang w:val="sr-Cyrl-RS"/>
        </w:rPr>
        <w:t>za</w:t>
      </w:r>
      <w:r w:rsidRPr="007437A0">
        <w:rPr>
          <w:lang w:val="sr-Cyrl-RS"/>
        </w:rPr>
        <w:t xml:space="preserve"> </w:t>
      </w:r>
      <w:r>
        <w:rPr>
          <w:lang w:val="sr-Cyrl-RS"/>
        </w:rPr>
        <w:t>izvođenje</w:t>
      </w:r>
      <w:r w:rsidRPr="007437A0">
        <w:rPr>
          <w:lang w:val="sr-Cyrl-RS"/>
        </w:rPr>
        <w:t xml:space="preserve">, </w:t>
      </w:r>
      <w:r>
        <w:rPr>
          <w:lang w:val="sr-Cyrl-RS"/>
        </w:rPr>
        <w:t>vizantijsku</w:t>
      </w:r>
      <w:r w:rsidRPr="007437A0">
        <w:rPr>
          <w:lang w:val="sr-Cyrl-RS"/>
        </w:rPr>
        <w:t xml:space="preserve"> </w:t>
      </w:r>
      <w:r>
        <w:rPr>
          <w:lang w:val="sr-Cyrl-RS"/>
        </w:rPr>
        <w:t>satiru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dijalogu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Patriota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Ksenofontovu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Gozbe</w:t>
      </w:r>
      <w:r w:rsidRPr="007437A0">
        <w:rPr>
          <w:lang w:val="sr-Cyrl-RS"/>
        </w:rPr>
        <w:t xml:space="preserve">, </w:t>
      </w:r>
      <w:r>
        <w:rPr>
          <w:lang w:val="sr-Cyrl-RS"/>
        </w:rPr>
        <w:t>Redakcija</w:t>
      </w:r>
      <w:r w:rsidRPr="007437A0">
        <w:rPr>
          <w:lang w:val="sr-Cyrl-RS"/>
        </w:rPr>
        <w:t xml:space="preserve"> </w:t>
      </w:r>
      <w:r>
        <w:rPr>
          <w:lang w:val="sr-Cyrl-RS"/>
        </w:rPr>
        <w:t>dramskog</w:t>
      </w:r>
      <w:r w:rsidRPr="007437A0">
        <w:rPr>
          <w:lang w:val="sr-Cyrl-RS"/>
        </w:rPr>
        <w:t xml:space="preserve"> </w:t>
      </w:r>
      <w:r>
        <w:rPr>
          <w:lang w:val="sr-Cyrl-RS"/>
        </w:rPr>
        <w:t>programa</w:t>
      </w:r>
      <w:r w:rsidRPr="007437A0">
        <w:rPr>
          <w:lang w:val="sr-Cyrl-RS"/>
        </w:rPr>
        <w:t xml:space="preserve"> </w:t>
      </w:r>
      <w:r>
        <w:rPr>
          <w:lang w:val="sr-Cyrl-RS"/>
        </w:rPr>
        <w:t>Radio</w:t>
      </w:r>
      <w:r w:rsidRPr="007437A0">
        <w:rPr>
          <w:lang w:val="sr-Cyrl-RS"/>
        </w:rPr>
        <w:t xml:space="preserve"> </w:t>
      </w:r>
      <w:r>
        <w:rPr>
          <w:lang w:val="sr-Cyrl-RS"/>
        </w:rPr>
        <w:t>Beograda</w:t>
      </w:r>
      <w:r w:rsidRPr="007437A0">
        <w:rPr>
          <w:lang w:val="sr-Cyrl-RS"/>
        </w:rPr>
        <w:t xml:space="preserve"> </w:t>
      </w:r>
      <w:r>
        <w:rPr>
          <w:lang w:val="sr-Cyrl-RS"/>
        </w:rPr>
        <w:t>adaptirala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 w:rsidRPr="007437A0">
        <w:rPr>
          <w:lang w:val="sr-Cyrl-RS"/>
        </w:rPr>
        <w:t xml:space="preserve"> </w:t>
      </w:r>
      <w:r>
        <w:rPr>
          <w:lang w:val="sr-Cyrl-RS"/>
        </w:rPr>
        <w:t>u</w:t>
      </w:r>
      <w:r w:rsidRPr="007437A0">
        <w:rPr>
          <w:lang w:val="sr-Cyrl-RS"/>
        </w:rPr>
        <w:t xml:space="preserve"> </w:t>
      </w:r>
      <w:r>
        <w:rPr>
          <w:lang w:val="sr-Cyrl-RS"/>
        </w:rPr>
        <w:t>radio</w:t>
      </w:r>
      <w:r w:rsidRPr="007437A0">
        <w:rPr>
          <w:lang w:val="sr-Cyrl-RS"/>
        </w:rPr>
        <w:t xml:space="preserve"> </w:t>
      </w:r>
      <w:r>
        <w:rPr>
          <w:lang w:val="sr-Cyrl-RS"/>
        </w:rPr>
        <w:t>drame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emituje</w:t>
      </w:r>
      <w:r w:rsidRPr="007437A0">
        <w:rPr>
          <w:lang w:val="sr-Cyrl-RS"/>
        </w:rPr>
        <w:t xml:space="preserve"> </w:t>
      </w:r>
      <w:r>
        <w:rPr>
          <w:lang w:val="sr-Cyrl-RS"/>
        </w:rPr>
        <w:t>na</w:t>
      </w:r>
      <w:r w:rsidRPr="007437A0">
        <w:rPr>
          <w:lang w:val="sr-Cyrl-RS"/>
        </w:rPr>
        <w:t xml:space="preserve"> </w:t>
      </w:r>
      <w:r>
        <w:rPr>
          <w:lang w:val="sr-Cyrl-RS"/>
        </w:rPr>
        <w:t>Drugom</w:t>
      </w:r>
      <w:r w:rsidRPr="007437A0">
        <w:rPr>
          <w:lang w:val="sr-Cyrl-RS"/>
        </w:rPr>
        <w:t xml:space="preserve"> </w:t>
      </w:r>
      <w:r>
        <w:rPr>
          <w:lang w:val="sr-Cyrl-RS"/>
        </w:rPr>
        <w:t>programu</w:t>
      </w:r>
      <w:r w:rsidRPr="007437A0">
        <w:rPr>
          <w:lang w:val="sr-Cyrl-RS"/>
        </w:rPr>
        <w:t xml:space="preserve"> </w:t>
      </w:r>
      <w:r>
        <w:rPr>
          <w:lang w:val="sr-Cyrl-RS"/>
        </w:rPr>
        <w:t>od</w:t>
      </w:r>
      <w:r w:rsidRPr="007437A0">
        <w:rPr>
          <w:lang w:val="sr-Cyrl-RS"/>
        </w:rPr>
        <w:t xml:space="preserve"> 2003. </w:t>
      </w:r>
      <w:r>
        <w:rPr>
          <w:lang w:val="sr-Cyrl-RS"/>
        </w:rPr>
        <w:t>godine</w:t>
      </w:r>
      <w:r w:rsidRPr="007437A0">
        <w:rPr>
          <w:lang w:val="sr-Cyrl-RS"/>
        </w:rPr>
        <w:t xml:space="preserve">. </w:t>
      </w:r>
      <w:r>
        <w:rPr>
          <w:lang w:val="sr-Cyrl-RS"/>
        </w:rPr>
        <w:t>Saradnik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 w:rsidRPr="007437A0">
        <w:rPr>
          <w:lang w:val="sr-Cyrl-RS"/>
        </w:rPr>
        <w:t xml:space="preserve"> </w:t>
      </w:r>
      <w:r>
        <w:rPr>
          <w:lang w:val="sr-Cyrl-RS"/>
        </w:rPr>
        <w:t>stručnih</w:t>
      </w:r>
      <w:r w:rsidRPr="007437A0">
        <w:rPr>
          <w:lang w:val="sr-Cyrl-RS"/>
        </w:rPr>
        <w:t xml:space="preserve"> </w:t>
      </w:r>
      <w:r>
        <w:rPr>
          <w:lang w:val="sr-Cyrl-RS"/>
        </w:rPr>
        <w:t>časopisa</w:t>
      </w:r>
      <w:r w:rsidRPr="007437A0">
        <w:rPr>
          <w:lang w:val="sr-Cyrl-RS"/>
        </w:rPr>
        <w:t xml:space="preserve"> (</w:t>
      </w:r>
      <w:r>
        <w:rPr>
          <w:i/>
          <w:lang w:val="sr-Cyrl-RS"/>
        </w:rPr>
        <w:t>Pismo</w:t>
      </w:r>
      <w:r w:rsidRPr="007437A0">
        <w:rPr>
          <w:i/>
          <w:lang w:val="sr-Cyrl-RS"/>
        </w:rPr>
        <w:t xml:space="preserve">, </w:t>
      </w:r>
      <w:r>
        <w:rPr>
          <w:i/>
          <w:lang w:val="sr-Cyrl-RS"/>
        </w:rPr>
        <w:t>Stanje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stvari</w:t>
      </w:r>
      <w:r w:rsidRPr="007437A0">
        <w:rPr>
          <w:i/>
          <w:lang w:val="sr-Cyrl-RS"/>
        </w:rPr>
        <w:t xml:space="preserve">, </w:t>
      </w:r>
      <w:r>
        <w:rPr>
          <w:i/>
          <w:lang w:val="sr-Cyrl-RS"/>
        </w:rPr>
        <w:t>Istočnik</w:t>
      </w:r>
      <w:r w:rsidRPr="007437A0">
        <w:rPr>
          <w:lang w:val="sr-Cyrl-RS"/>
        </w:rPr>
        <w:t xml:space="preserve">), </w:t>
      </w:r>
      <w:r>
        <w:rPr>
          <w:lang w:val="sr-Cyrl-RS"/>
        </w:rPr>
        <w:t>član</w:t>
      </w:r>
      <w:r w:rsidRPr="007437A0">
        <w:rPr>
          <w:lang w:val="sr-Cyrl-RS"/>
        </w:rPr>
        <w:t xml:space="preserve"> </w:t>
      </w:r>
      <w:r>
        <w:rPr>
          <w:lang w:val="sr-Cyrl-RS"/>
        </w:rPr>
        <w:t>je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Srpske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asocijacije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za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klasične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studije</w:t>
      </w:r>
      <w:r w:rsidRPr="007437A0">
        <w:rPr>
          <w:i/>
          <w:lang w:val="sr-Cyrl-RS"/>
        </w:rPr>
        <w:t xml:space="preserve">, </w:t>
      </w:r>
      <w:r>
        <w:rPr>
          <w:i/>
          <w:lang w:val="sr-Cyrl-RS"/>
        </w:rPr>
        <w:t>Udruženja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književnih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prevodilaca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Srbije</w:t>
      </w:r>
      <w:r w:rsidRPr="007437A0">
        <w:rPr>
          <w:i/>
          <w:lang w:val="sr-Cyrl-RS"/>
        </w:rPr>
        <w:t xml:space="preserve">, </w:t>
      </w:r>
      <w:r>
        <w:rPr>
          <w:i/>
          <w:lang w:val="sr-Cyrl-RS"/>
        </w:rPr>
        <w:t>Udruženja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naučnih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i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stručnih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prevodilaca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Srbije</w:t>
      </w:r>
      <w:r w:rsidRPr="007437A0">
        <w:rPr>
          <w:lang w:val="sr-Cyrl-RS"/>
        </w:rPr>
        <w:t xml:space="preserve">, </w:t>
      </w:r>
      <w:r>
        <w:rPr>
          <w:lang w:val="sr-Cyrl-RS"/>
        </w:rPr>
        <w:t>saradnik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Matice</w:t>
      </w:r>
      <w:r w:rsidRPr="007437A0">
        <w:rPr>
          <w:i/>
          <w:lang w:val="sr-Cyrl-RS"/>
        </w:rPr>
        <w:t xml:space="preserve"> </w:t>
      </w:r>
      <w:r>
        <w:rPr>
          <w:i/>
          <w:lang w:val="sr-Cyrl-RS"/>
        </w:rPr>
        <w:t>srpske</w:t>
      </w:r>
      <w:r w:rsidRPr="007437A0">
        <w:rPr>
          <w:lang w:val="sr-Cyrl-RS"/>
        </w:rPr>
        <w:t xml:space="preserve">, </w:t>
      </w:r>
      <w:r>
        <w:rPr>
          <w:lang w:val="sr-Cyrl-RS"/>
        </w:rPr>
        <w:t>Istraživačke</w:t>
      </w:r>
      <w:r w:rsidRPr="007437A0">
        <w:rPr>
          <w:lang w:val="sr-Cyrl-RS"/>
        </w:rPr>
        <w:t xml:space="preserve"> </w:t>
      </w:r>
      <w:r>
        <w:rPr>
          <w:lang w:val="sr-Cyrl-RS"/>
        </w:rPr>
        <w:t>stanice</w:t>
      </w:r>
      <w:r w:rsidRPr="007437A0">
        <w:rPr>
          <w:lang w:val="sr-Cyrl-RS"/>
        </w:rPr>
        <w:t xml:space="preserve"> </w:t>
      </w:r>
      <w:r>
        <w:rPr>
          <w:i/>
          <w:lang w:val="sr-Cyrl-RS"/>
        </w:rPr>
        <w:t>Petnica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jedan</w:t>
      </w:r>
      <w:r w:rsidRPr="007437A0">
        <w:rPr>
          <w:lang w:val="sr-Cyrl-RS"/>
        </w:rPr>
        <w:t xml:space="preserve"> </w:t>
      </w:r>
      <w:r>
        <w:rPr>
          <w:lang w:val="sr-Cyrl-RS"/>
        </w:rPr>
        <w:t>od</w:t>
      </w:r>
      <w:r w:rsidRPr="007437A0">
        <w:rPr>
          <w:lang w:val="sr-Cyrl-RS"/>
        </w:rPr>
        <w:t xml:space="preserve"> </w:t>
      </w:r>
      <w:r>
        <w:rPr>
          <w:lang w:val="sr-Cyrl-RS"/>
        </w:rPr>
        <w:t>osnivača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predsednik</w:t>
      </w:r>
      <w:r w:rsidRPr="007437A0">
        <w:rPr>
          <w:lang w:val="sr-Cyrl-RS"/>
        </w:rPr>
        <w:t xml:space="preserve"> </w:t>
      </w:r>
      <w:r>
        <w:rPr>
          <w:lang w:val="sr-Cyrl-RS"/>
        </w:rPr>
        <w:t>Udruženja</w:t>
      </w:r>
      <w:r w:rsidRPr="007437A0">
        <w:rPr>
          <w:lang w:val="sr-Cyrl-RS"/>
        </w:rPr>
        <w:t xml:space="preserve"> </w:t>
      </w:r>
      <w:r>
        <w:rPr>
          <w:lang w:val="sr-Cyrl-RS"/>
        </w:rPr>
        <w:t>stalnih</w:t>
      </w:r>
      <w:r w:rsidRPr="007437A0">
        <w:rPr>
          <w:lang w:val="sr-Cyrl-RS"/>
        </w:rPr>
        <w:t xml:space="preserve"> </w:t>
      </w:r>
      <w:r>
        <w:rPr>
          <w:lang w:val="sr-Cyrl-RS"/>
        </w:rPr>
        <w:t>sudskih</w:t>
      </w:r>
      <w:r w:rsidRPr="007437A0">
        <w:rPr>
          <w:lang w:val="sr-Cyrl-RS"/>
        </w:rPr>
        <w:t xml:space="preserve"> </w:t>
      </w:r>
      <w:r>
        <w:rPr>
          <w:lang w:val="sr-Cyrl-RS"/>
        </w:rPr>
        <w:t>prevodilaca</w:t>
      </w:r>
      <w:r w:rsidRPr="007437A0">
        <w:rPr>
          <w:lang w:val="sr-Cyrl-RS"/>
        </w:rPr>
        <w:t xml:space="preserve"> </w:t>
      </w:r>
      <w:r>
        <w:rPr>
          <w:lang w:val="sr-Cyrl-RS"/>
        </w:rPr>
        <w:t>i</w:t>
      </w:r>
      <w:r w:rsidRPr="007437A0">
        <w:rPr>
          <w:lang w:val="sr-Cyrl-RS"/>
        </w:rPr>
        <w:t xml:space="preserve"> </w:t>
      </w:r>
      <w:r>
        <w:rPr>
          <w:lang w:val="sr-Cyrl-RS"/>
        </w:rPr>
        <w:t>tumača</w:t>
      </w:r>
      <w:r w:rsidRPr="007437A0">
        <w:rPr>
          <w:lang w:val="sr-Cyrl-RS"/>
        </w:rPr>
        <w:t xml:space="preserve"> </w:t>
      </w:r>
      <w:r>
        <w:rPr>
          <w:lang w:val="sr-Cyrl-RS"/>
        </w:rPr>
        <w:t>Srbije</w:t>
      </w:r>
      <w:r w:rsidRPr="007437A0">
        <w:rPr>
          <w:lang w:val="sr-Cyrl-RS"/>
        </w:rPr>
        <w:t>.</w:t>
      </w:r>
      <w:r w:rsidRPr="007437A0">
        <w:rPr>
          <w:b/>
          <w:lang w:val="sr-Cyrl-RS"/>
        </w:rPr>
        <w:t xml:space="preserve"> </w:t>
      </w:r>
      <w:r>
        <w:rPr>
          <w:b/>
        </w:rPr>
        <w:t xml:space="preserve"> </w:t>
      </w:r>
      <w:r w:rsidRPr="00CB6A93">
        <w:rPr>
          <w:b/>
        </w:rPr>
        <w:t>http://sladjanamilinkovich.yolasite.com/</w:t>
      </w:r>
    </w:p>
    <w:p w:rsidR="00CB6A93" w:rsidRPr="00CB6A93" w:rsidRDefault="00CB6A93" w:rsidP="00CB6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Monografske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publikacije</w:t>
      </w:r>
      <w:proofErr w:type="spellEnd"/>
    </w:p>
    <w:p w:rsidR="00CB6A93" w:rsidRPr="00CB6A93" w:rsidRDefault="00CB6A93" w:rsidP="00CB6A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Menipska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satira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Varon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Seneka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Lukijan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prevodi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latinskog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starogrčkog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jezika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uvodnom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studijom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temu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menipske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satire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kao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samostalni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kjniževni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žanr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nastaje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antici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vekovima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razvija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danas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kao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takav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prihvaćen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Stylos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6A93">
            <w:rPr>
              <w:rFonts w:ascii="Times New Roman" w:eastAsia="Times New Roman" w:hAnsi="Times New Roman"/>
              <w:sz w:val="24"/>
              <w:szCs w:val="24"/>
              <w:lang w:val="en-US"/>
            </w:rPr>
            <w:t>Novi Sad</w:t>
          </w:r>
        </w:smartTag>
      </w:smartTag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2002.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Timarion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ili</w:t>
      </w:r>
      <w:proofErr w:type="spellEnd"/>
      <w:proofErr w:type="gram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kako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se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dotični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napatio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CB6A93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vizantijski roman nepoznatog autora, prevod sa srednjegrčke filologije, Stylos, </w:t>
      </w:r>
      <w:smartTag w:uri="urn:schemas-microsoft-com:office:smarttags" w:element="place">
        <w:smartTag w:uri="urn:schemas-microsoft-com:office:smarttags" w:element="City">
          <w:r w:rsidRPr="00CB6A93">
            <w:rPr>
              <w:rFonts w:ascii="Times New Roman" w:eastAsia="Times New Roman" w:hAnsi="Times New Roman"/>
              <w:sz w:val="24"/>
              <w:szCs w:val="24"/>
              <w:lang w:val="sr-Latn-CS"/>
            </w:rPr>
            <w:t>Novi Sad</w:t>
          </w:r>
        </w:smartTag>
      </w:smartTag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2002.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proofErr w:type="spellStart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>Persijanac</w:t>
      </w:r>
      <w:proofErr w:type="spellEnd"/>
      <w:r w:rsidRPr="00CB6A9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Tit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Makcije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Plaut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komedija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prevod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latinskog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jezika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Stylos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6A93">
            <w:rPr>
              <w:rFonts w:ascii="Times New Roman" w:eastAsia="Times New Roman" w:hAnsi="Times New Roman"/>
              <w:sz w:val="24"/>
              <w:szCs w:val="24"/>
              <w:lang w:val="en-US"/>
            </w:rPr>
            <w:t>Novi Sad</w:t>
          </w:r>
        </w:smartTag>
      </w:smartTag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2002.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Ženski glas u Rimu po Sulpiciji –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 sa latisnkog jezika pesama jedine rimske pesnikinje (čije su nam pesme do danas sačuvane), i onih koje joj se pripisuju, sa uvodnom raspravom o njihovoj verodostojnosti, Stylos, Novi Sad, 2004.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Trgovac, </w:t>
      </w:r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Tit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Makcije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Plaut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komedija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prevod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latinskog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jezika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Stylos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Novi Sad, 2004.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Rimski kuvar po Apiciju,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 sa latisnkog jezika najstarije knjige recepata na tlu Evrope, izbor i prerada recepata u skladu sa zahtevima savremenog kulinarstva, zajedno sa prikazom antičkog kulinarstva, kuhinjskog inventara i korišćenih namirnica, Stylos, Novi Sad, 2005.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Nula, biografija opasnih ideja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prevod sa engleskog jezika, Stylos, Novi Sad, 2006.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Stišani glasovi, ženska strana rimske istorije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popularistička studija o manje poznatom privatnom i javnom životu žena u doba antičkog Rima, ilustrovana mnogobrojnim prevodima književnih dela, istorijskih izvora i natpisa; kao i najlepšim umetničkim dostignućima iz tog perioda, od kojih su naka po prvi put objavljena kod nas, Stylos, Novi Sad, 2007.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Patriota ili kako to postati,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vizantijski roman nepoznatog autora, prevod sa srednjegrčke filologije, Stylos, Novi Sad, 2007.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Platonizam u hrišćanstvu,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W. Bajervaltes, prevod izvora sa latinskog i starogrčkog jezika (od IV pre.n.e do V veka n.e. i od XIII do XVI veka), Akademska knjiga, Novi Sad, 2009.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lastRenderedPageBreak/>
        <w:t xml:space="preserve">Uvod u filozofsku hermeneutiku,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Z. Gronden, prevod izvora sa latinskog jezika (od I do V veka, i od XVI do XX veka), Akademska knjiga, Novi Sad, 2010.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Gozba –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Ksenofont, prevod sa starogrčkog jezika, zajedno sa Danijelom Jevtić Akademska knjiga, Novi Sad, 2010.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Ekonomija –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Ksenofont, prevod sa starogrčkog jezika, Akademska knjiga, Novi Sad, 2011.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Matematički principi prirodne filozofije –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Isak Njutn, prevod sa srednjevekovnog latinskog jezika onih delova koje autor za života nije preveo na engleski jezik, Akademska knjiga, Novi Sad, 2011. </w:t>
      </w:r>
    </w:p>
    <w:p w:rsidR="00CB6A93" w:rsidRPr="00CB6A93" w:rsidRDefault="00CB6A93" w:rsidP="00CB6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Život Isusa Hrista – Novi zavet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, Toni Volf, prevod sa italijanskog jezika, Trio, Novi Sad, 2011.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>Priređ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ena izdanja </w:t>
      </w:r>
    </w:p>
    <w:p w:rsidR="00CB6A93" w:rsidRPr="00CB6A93" w:rsidRDefault="00CB6A93" w:rsidP="00CB6A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Ode Mazaris na onaj svet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– vizantijski roman nepoznatog autora, prevod sa srednjegrčke filologije Danijele Jevtić, Stylos, Novi Sad, 2003. </w:t>
      </w:r>
    </w:p>
    <w:p w:rsidR="00CB6A93" w:rsidRPr="00CB6A93" w:rsidRDefault="00CB6A93" w:rsidP="00CB6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Omnibus, standardni latinsko-srpski rečnik,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na čijem je sastavljanju i prikupljanju fraza i izraza radio tročlani tim klasičara: Piroška Segedi, Slađana Milinković i Vladislav Todorović, Stylos, Novi Sad, 2005. </w:t>
      </w:r>
    </w:p>
    <w:p w:rsidR="00CB6A93" w:rsidRPr="00CB6A93" w:rsidRDefault="00CB6A93" w:rsidP="00CB6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Kembridž, ilustrovana istorija antičke Grčke –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jedan od prevodilaca i stručni redaktor izdanja na srpskom jeziku, Stylos, Novi Sad, 2006. </w:t>
      </w:r>
    </w:p>
    <w:p w:rsidR="00CB6A93" w:rsidRPr="00CB6A93" w:rsidRDefault="00CB6A93" w:rsidP="00CB6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Latinsko-srpski, srpski-latinski rečnik,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Slađana Milinković, Piroška Segedi i Vladislav Todorović, Službeni glasnik, Beograd, 2009. </w:t>
      </w:r>
    </w:p>
    <w:p w:rsidR="00CB6A93" w:rsidRPr="00CB6A93" w:rsidRDefault="00CB6A93" w:rsidP="00CB6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  <w:t xml:space="preserve">Standardni latinsko-srpski, srpski-latinski rečnik, </w:t>
      </w:r>
      <w:r w:rsidRPr="00CB6A93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Solaris, Novi Sad, 2015. </w:t>
      </w:r>
    </w:p>
    <w:p w:rsidR="00CB6A93" w:rsidRPr="00CB6A93" w:rsidRDefault="00CB6A93" w:rsidP="00CB6A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Prevodi objavljeni u književnim časopisima </w:t>
      </w:r>
    </w:p>
    <w:p w:rsidR="00CB6A93" w:rsidRPr="00CB6A93" w:rsidRDefault="00CB6A93" w:rsidP="00CB6A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Varon,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Menipske satire,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 sa latinskog jezika,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2001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.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Lukijan,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Dijalozi mrtvih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prevod sa starogrčkog jezika,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2001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.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Seneka,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Otikvljenje božanskog Klaudija,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 sa latinskog jezika, časopis za veru i kulturu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Istočnik,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2001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Timarion ili kako se dotični napatio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– vizantijski roman nepoznatog autora, prevod sa srednjegrčke filologije,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Pismo,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2002.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Sulpicija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–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jedina rimska pesnikinja,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prevod sa latinskog jezika,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Stanje stvari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časopis za različite vidove umetničkog izražavanja, 2004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 Apicije – izbor iz Rimskog Kuvara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prevod sa latinskog jezika,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2004.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Ksenofont –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Ekonomija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prevod sa starogrčkog jezika,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2006.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Patriota,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vizantijski roman nepoznatog autora, prevod sa srednjegrčke filologije,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Pismo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2006.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Ksenofont –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Gozba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prevod sa starogrčkog jezika(zajedno sa Danijeom Jevtić),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2007.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Lukijan,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Razgovori Hetera,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izbor, prevod sa srednjegrčke filologije,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Koraci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2008.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Lukijan,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Razgovori Hetera,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izbor, prevod sa srednjegrčke filologije,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Pismo,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2008.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Carmina Burana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prevod pesama nepoznatih autora sa srednjovekovnog latinskog jezika,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Koraci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2010. </w:t>
      </w:r>
    </w:p>
    <w:p w:rsidR="00CB6A93" w:rsidRPr="00CB6A93" w:rsidRDefault="00CB6A93" w:rsidP="00CB6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Ovidije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, Ljubavno umeće,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 sa latinskog jezika, </w:t>
      </w:r>
      <w:r w:rsidRPr="00CB6A93">
        <w:rPr>
          <w:rFonts w:ascii="Times New Roman" w:eastAsia="Times New Roman" w:hAnsi="Times New Roman"/>
          <w:sz w:val="24"/>
          <w:szCs w:val="24"/>
        </w:rPr>
        <w:t xml:space="preserve">književni časopis </w:t>
      </w:r>
      <w:r w:rsidRPr="00CB6A93">
        <w:rPr>
          <w:rFonts w:ascii="Times New Roman" w:eastAsia="Times New Roman" w:hAnsi="Times New Roman"/>
          <w:i/>
          <w:sz w:val="24"/>
          <w:szCs w:val="24"/>
        </w:rPr>
        <w:t xml:space="preserve">Isidorijana, </w:t>
      </w:r>
      <w:r w:rsidRPr="00CB6A93">
        <w:rPr>
          <w:rFonts w:ascii="Times New Roman" w:eastAsia="Times New Roman" w:hAnsi="Times New Roman"/>
          <w:sz w:val="24"/>
          <w:szCs w:val="24"/>
        </w:rPr>
        <w:t>u pripremi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lastRenderedPageBreak/>
        <w:t xml:space="preserve">Objavljeni radovi </w:t>
      </w:r>
    </w:p>
    <w:p w:rsidR="00CB6A93" w:rsidRPr="00CB6A93" w:rsidRDefault="00CB6A93" w:rsidP="00CB6A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Menipska satira u antici –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Kulturna hronika,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Dnevnik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2001.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Vizantijska satira i njeno književno nasleđe,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odlomak iz studije,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Stanje stvari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časopis za različite vidove umetničkog izražavanja, 2003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Jelovnik u kupatilu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Stanje stvari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časopis za različite vidove umetničkog izražavanja, 2003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Ženski glas u Rimu, Stanje stvari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časopis za različite vidove umetničkog izražavanja, 2004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Brak, ljubav i seks starih Rimljanki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Stanje stvari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časopis za različite vidove umetničkog izražavanja, 2005.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Problemi prevođenja nekih reči novovekovnog latinskog jezika čije je tumačenje izvesno ali značenje nije potvrđeno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Zbornik radova sa 31. međunarodnihh susreta prevodilaca u Beogradu, 2006.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Da li je trougao tržište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-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prevodilac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-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izdavač magičan ili jednakostraničan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- Zbornik radova sa 31. međunarodnihh susreta prevodilaca u Beogradu, 2006.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Postoji li uloga lektora danas -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Zbornik radova sa 32. međunarodnih susreta prevodilaca u Beogradu, 2007.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Prevodjenje drame kao «one man show»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-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Zbornik radova sa 32. međunarodnih susreta prevodilaca u Beogradu, 2007.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Odisejev doček na Itaci,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kulturno-istorijsko-kulinarski podkontekst Homerovog epa sa izborom jela iz doba homerske Grčke i preradjenim receptima u prevodu sa starogrčkog jezika i srpskoj adaptaciji,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Koraci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2007.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Laki ručak u kupatilu,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kulturno-istorijsko-kulinarski podkontekst velnesa na rismki način, kao neophodne svakodnevne obaveze viđenijih Rimljana, sa izborom jela koji su u tim prilikama spravljani i preradjenim receptima u prevodu sa latinskog jezika i srpskoj adaptaciji, književni časopis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Koraci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, 2007.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Tuđice ili internacionalizmi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– radionica u tri dela, CD Zbornik radova sa 34. međunarodnih susreta prevodilaca u Beogradu, 2009. </w:t>
      </w:r>
    </w:p>
    <w:p w:rsidR="00CB6A93" w:rsidRPr="00CB6A93" w:rsidRDefault="00CB6A93" w:rsidP="00CB6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Svet buranskih pesama –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problematika prevoda i prepeva opusa Carmina Burana, CD Zbornik radova sa 35. međunarodnih susreta prevodilaca u Beogradu, 2010.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Prevodi adaptirani u radio drame 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Persijanac,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Tit Makcije Plaut – komedija u režiji Stefa</w:t>
      </w:r>
      <w:bookmarkStart w:id="0" w:name="_GoBack"/>
      <w:bookmarkEnd w:id="0"/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na Džeparovskog, RTS, </w:t>
      </w:r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Radio Beograd,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Dramski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program,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septembar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2003.  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Seneka,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Otikvljenje božanskog Klaudija,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komedija koja u antici nije bila namenjena scenskom izvođenju, u režiji Nađe Janjetović, RTS, Radio Beograd, Dramski program, maj, 2004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Trgovac,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>Tita Makcija Plauta – komedija, u režiji Ilije Gajice, RTS, Radio Beograd, Dramski program, april, 2006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. 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Patriota ili kako to postati,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vizantijski satira u dijalogu nepoznatog autora, u režiji Slađane Kilibarde, RTS, </w:t>
      </w:r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Radio Beograd,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Dramski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 program, </w:t>
      </w:r>
      <w:proofErr w:type="spellStart"/>
      <w:r w:rsidRPr="00CB6A93">
        <w:rPr>
          <w:rFonts w:ascii="Times New Roman" w:eastAsia="Times New Roman" w:hAnsi="Times New Roman"/>
          <w:sz w:val="24"/>
          <w:szCs w:val="24"/>
          <w:lang w:val="en-US"/>
        </w:rPr>
        <w:t>jun</w:t>
      </w:r>
      <w:proofErr w:type="spellEnd"/>
      <w:r w:rsidRPr="00CB6A93">
        <w:rPr>
          <w:rFonts w:ascii="Times New Roman" w:eastAsia="Times New Roman" w:hAnsi="Times New Roman"/>
          <w:sz w:val="24"/>
          <w:szCs w:val="24"/>
          <w:lang w:val="en-US"/>
        </w:rPr>
        <w:t xml:space="preserve">, 2007. </w:t>
      </w: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6A93" w:rsidRPr="00CB6A93" w:rsidRDefault="00CB6A93" w:rsidP="00CB6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Ksenofontova </w:t>
      </w:r>
      <w:r w:rsidRPr="00CB6A93">
        <w:rPr>
          <w:rFonts w:ascii="Times New Roman" w:eastAsia="Times New Roman" w:hAnsi="Times New Roman"/>
          <w:i/>
          <w:sz w:val="24"/>
          <w:szCs w:val="24"/>
          <w:lang w:val="sr-Latn-CS"/>
        </w:rPr>
        <w:t>Gozba,</w:t>
      </w:r>
      <w:r w:rsidRPr="00CB6A93">
        <w:rPr>
          <w:rFonts w:ascii="Times New Roman" w:eastAsia="Times New Roman" w:hAnsi="Times New Roman"/>
          <w:sz w:val="24"/>
          <w:szCs w:val="24"/>
          <w:lang w:val="sr-Latn-CS"/>
        </w:rPr>
        <w:t xml:space="preserve"> u dramaturškoj obradi izvedena kao komedija, u pripremi redakcije Dramskog programa Radio Beograda.</w:t>
      </w:r>
    </w:p>
    <w:p w:rsidR="00CB6A93" w:rsidRPr="00CB6A93" w:rsidRDefault="00CB6A93" w:rsidP="00CB6A93">
      <w:pPr>
        <w:jc w:val="both"/>
        <w:rPr>
          <w:b/>
          <w:lang w:val="sr-Latn-CS"/>
        </w:rPr>
      </w:pPr>
    </w:p>
    <w:sectPr w:rsidR="00CB6A93" w:rsidRPr="00CB6A93" w:rsidSect="00CB6A93">
      <w:pgSz w:w="12240" w:h="15840"/>
      <w:pgMar w:top="126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A20"/>
    <w:multiLevelType w:val="hybridMultilevel"/>
    <w:tmpl w:val="CFE40C1E"/>
    <w:lvl w:ilvl="0" w:tplc="62585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5F3772"/>
    <w:multiLevelType w:val="hybridMultilevel"/>
    <w:tmpl w:val="8CD8C886"/>
    <w:lvl w:ilvl="0" w:tplc="7284A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582C68"/>
    <w:multiLevelType w:val="hybridMultilevel"/>
    <w:tmpl w:val="26CCE0A8"/>
    <w:lvl w:ilvl="0" w:tplc="4A866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BE128B"/>
    <w:multiLevelType w:val="hybridMultilevel"/>
    <w:tmpl w:val="BEBCBEEE"/>
    <w:lvl w:ilvl="0" w:tplc="AE44D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B28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3"/>
    <w:rsid w:val="00002E33"/>
    <w:rsid w:val="000E2730"/>
    <w:rsid w:val="001216AE"/>
    <w:rsid w:val="00156BDB"/>
    <w:rsid w:val="00162D3E"/>
    <w:rsid w:val="001D37A9"/>
    <w:rsid w:val="00292E38"/>
    <w:rsid w:val="002A09F4"/>
    <w:rsid w:val="0031709F"/>
    <w:rsid w:val="00393FD6"/>
    <w:rsid w:val="0044590B"/>
    <w:rsid w:val="00450ED5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A7F76"/>
    <w:rsid w:val="00803910"/>
    <w:rsid w:val="008116CA"/>
    <w:rsid w:val="008376AD"/>
    <w:rsid w:val="00884273"/>
    <w:rsid w:val="00884617"/>
    <w:rsid w:val="008D4A2F"/>
    <w:rsid w:val="00A56543"/>
    <w:rsid w:val="00AA024E"/>
    <w:rsid w:val="00B40EAA"/>
    <w:rsid w:val="00BC16D2"/>
    <w:rsid w:val="00BE7871"/>
    <w:rsid w:val="00C100F8"/>
    <w:rsid w:val="00C73D19"/>
    <w:rsid w:val="00C754D3"/>
    <w:rsid w:val="00CB6A93"/>
    <w:rsid w:val="00CF0222"/>
    <w:rsid w:val="00D207B9"/>
    <w:rsid w:val="00D44E97"/>
    <w:rsid w:val="00D522EA"/>
    <w:rsid w:val="00DC6766"/>
    <w:rsid w:val="00E43B14"/>
    <w:rsid w:val="00E856D2"/>
    <w:rsid w:val="00EC1A9C"/>
    <w:rsid w:val="00F02BED"/>
    <w:rsid w:val="00F81915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93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93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2018-05-22T11:30:00Z</dcterms:created>
  <dcterms:modified xsi:type="dcterms:W3CDTF">2018-05-22T11:37:00Z</dcterms:modified>
</cp:coreProperties>
</file>